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F" w:rsidRPr="000F0FDE" w:rsidRDefault="000F0FDE" w:rsidP="004310AF">
      <w:pPr>
        <w:shd w:val="clear" w:color="auto" w:fill="FFFFFF"/>
        <w:spacing w:before="343" w:after="171" w:line="240" w:lineRule="auto"/>
        <w:ind w:left="1416" w:firstLine="708"/>
        <w:outlineLvl w:val="0"/>
        <w:rPr>
          <w:rFonts w:ascii="Arial" w:eastAsia="Times New Roman" w:hAnsi="Arial" w:cs="Arial"/>
          <w:b/>
          <w:kern w:val="36"/>
          <w:sz w:val="56"/>
          <w:szCs w:val="56"/>
          <w:lang w:eastAsia="it-IT"/>
        </w:rPr>
      </w:pPr>
      <w:r>
        <w:rPr>
          <w:rFonts w:ascii="Arial" w:eastAsia="Times New Roman" w:hAnsi="Arial" w:cs="Arial"/>
          <w:b/>
          <w:noProof/>
          <w:kern w:val="36"/>
          <w:sz w:val="56"/>
          <w:szCs w:val="5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-105410</wp:posOffset>
            </wp:positionV>
            <wp:extent cx="1224280" cy="833755"/>
            <wp:effectExtent l="19050" t="0" r="0" b="0"/>
            <wp:wrapNone/>
            <wp:docPr id="2" name="rg_hi" descr="http://t2.gstatic.com/images?q=tbn:ANd9GcRPY4xUpXm1Qvup5Ty3GJe6aN7F0KcQJnnJQb5hR2XrQAG4jgjDU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PY4xUpXm1Qvup5Ty3GJe6aN7F0KcQJnnJQb5hR2XrQAG4jgjDU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36"/>
          <w:sz w:val="56"/>
          <w:szCs w:val="5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36195</wp:posOffset>
            </wp:positionV>
            <wp:extent cx="906145" cy="622300"/>
            <wp:effectExtent l="19050" t="0" r="825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kern w:val="36"/>
          <w:sz w:val="56"/>
          <w:szCs w:val="56"/>
          <w:lang w:eastAsia="it-IT"/>
        </w:rPr>
        <w:t xml:space="preserve">  </w:t>
      </w:r>
      <w:r w:rsidRPr="000F0FDE">
        <w:rPr>
          <w:rFonts w:ascii="Arial" w:eastAsia="Times New Roman" w:hAnsi="Arial" w:cs="Arial"/>
          <w:b/>
          <w:noProof/>
          <w:kern w:val="36"/>
          <w:sz w:val="56"/>
          <w:szCs w:val="56"/>
          <w:lang w:eastAsia="it-IT"/>
        </w:rPr>
        <w:t>TEATRO NUOVO</w:t>
      </w:r>
      <w:r>
        <w:rPr>
          <w:rFonts w:ascii="Arial" w:eastAsia="Times New Roman" w:hAnsi="Arial" w:cs="Arial"/>
          <w:b/>
          <w:noProof/>
          <w:kern w:val="36"/>
          <w:sz w:val="56"/>
          <w:szCs w:val="56"/>
          <w:lang w:eastAsia="it-IT"/>
        </w:rPr>
        <w:t xml:space="preserve">  </w:t>
      </w:r>
    </w:p>
    <w:p w:rsidR="004310AF" w:rsidRPr="000F0FDE" w:rsidRDefault="000F0FDE" w:rsidP="000F0FDE">
      <w:pPr>
        <w:shd w:val="clear" w:color="auto" w:fill="FFFFFF"/>
        <w:spacing w:before="343" w:after="171" w:line="240" w:lineRule="auto"/>
        <w:outlineLvl w:val="0"/>
        <w:rPr>
          <w:rFonts w:ascii="Arial" w:eastAsia="Times New Roman" w:hAnsi="Arial" w:cs="Arial"/>
          <w:i/>
          <w:color w:val="1F497D" w:themeColor="text2"/>
          <w:kern w:val="36"/>
          <w:sz w:val="62"/>
          <w:szCs w:val="62"/>
          <w:lang w:eastAsia="it-IT"/>
        </w:rPr>
      </w:pPr>
      <w:r>
        <w:rPr>
          <w:rFonts w:ascii="Arial" w:eastAsia="Times New Roman" w:hAnsi="Arial" w:cs="Arial"/>
          <w:i/>
          <w:color w:val="1F497D" w:themeColor="text2"/>
          <w:kern w:val="36"/>
          <w:sz w:val="62"/>
          <w:szCs w:val="62"/>
          <w:lang w:eastAsia="it-IT"/>
        </w:rPr>
        <w:t xml:space="preserve">    </w:t>
      </w:r>
      <w:r w:rsidR="004310AF" w:rsidRPr="000F0FDE">
        <w:rPr>
          <w:rFonts w:ascii="Arial" w:eastAsia="Times New Roman" w:hAnsi="Arial" w:cs="Arial"/>
          <w:i/>
          <w:color w:val="1F497D" w:themeColor="text2"/>
          <w:kern w:val="36"/>
          <w:sz w:val="48"/>
          <w:szCs w:val="48"/>
          <w:lang w:eastAsia="it-IT"/>
        </w:rPr>
        <w:t>Accademia dello spettacolo</w:t>
      </w:r>
      <w:r w:rsidRPr="000F0FDE">
        <w:rPr>
          <w:rFonts w:ascii="Arial" w:eastAsia="Times New Roman" w:hAnsi="Arial" w:cs="Arial"/>
          <w:i/>
          <w:color w:val="1F497D" w:themeColor="text2"/>
          <w:kern w:val="36"/>
          <w:sz w:val="48"/>
          <w:szCs w:val="48"/>
          <w:lang w:eastAsia="it-IT"/>
        </w:rPr>
        <w:t xml:space="preserve"> 2015-2016</w:t>
      </w:r>
    </w:p>
    <w:p w:rsidR="004310AF" w:rsidRDefault="004310AF" w:rsidP="004310AF">
      <w:pPr>
        <w:shd w:val="clear" w:color="auto" w:fill="FFFFFF"/>
        <w:spacing w:before="171" w:after="171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4310AF" w:rsidRPr="004310AF" w:rsidRDefault="004310AF" w:rsidP="004310AF">
      <w:pPr>
        <w:shd w:val="clear" w:color="auto" w:fill="FFFFFF"/>
        <w:spacing w:before="171" w:after="171" w:line="240" w:lineRule="auto"/>
        <w:outlineLvl w:val="3"/>
        <w:rPr>
          <w:rFonts w:ascii="Helvetica" w:eastAsia="Times New Roman" w:hAnsi="Helvetica" w:cs="Helvetica"/>
          <w:color w:val="333333"/>
          <w:sz w:val="31"/>
          <w:szCs w:val="31"/>
          <w:lang w:eastAsia="it-IT"/>
        </w:rPr>
      </w:pPr>
      <w:r w:rsidRPr="004310AF">
        <w:rPr>
          <w:rFonts w:ascii="Helvetica" w:eastAsia="Times New Roman" w:hAnsi="Helvetica" w:cs="Helvetica"/>
          <w:i/>
          <w:iCs/>
          <w:color w:val="333333"/>
          <w:sz w:val="31"/>
          <w:lang w:eastAsia="it-IT"/>
        </w:rPr>
        <w:t xml:space="preserve">Teatro - Cabaret - Musical </w:t>
      </w:r>
    </w:p>
    <w:p w:rsidR="004310AF" w:rsidRP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E’ in partenza</w:t>
      </w: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la nuova </w:t>
      </w:r>
      <w:r w:rsidRPr="004310AF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ACCADEMIA DELLO SPETTACOLO</w:t>
      </w: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del Teatro Nuovo, volta a selezionare e formare nuovi talenti nelle varie discipline dell'entertainment. Partiranno i seguenti corsi: </w:t>
      </w:r>
    </w:p>
    <w:p w:rsid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</w:pPr>
    </w:p>
    <w:p w:rsidR="000F0FDE" w:rsidRDefault="000F0FDE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</w:pPr>
    </w:p>
    <w:p w:rsidR="008F4466" w:rsidRPr="008F4466" w:rsidRDefault="004310AF" w:rsidP="00C145D8">
      <w:pPr>
        <w:pStyle w:val="Paragrafoelenco"/>
        <w:numPr>
          <w:ilvl w:val="0"/>
          <w:numId w:val="1"/>
        </w:num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="00C145D8"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LABORATORIO </w:t>
      </w:r>
      <w:proofErr w:type="spellStart"/>
      <w:r w:rsidR="00C145D8"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DI</w:t>
      </w:r>
      <w:proofErr w:type="spellEnd"/>
      <w:r w:rsidR="00C145D8"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RECITAZIONE</w:t>
      </w:r>
      <w:r w:rsidR="008F4466"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E CORPOREITA' "TRACCE" - </w:t>
      </w:r>
      <w:r w:rsidR="00C145D8"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CURATO DA LOREDANA MUTALIPASSI E ANTONIO GRIMALDI.</w:t>
      </w:r>
    </w:p>
    <w:p w:rsidR="00C145D8" w:rsidRPr="008F4466" w:rsidRDefault="00C145D8" w:rsidP="008F4466">
      <w:pPr>
        <w:shd w:val="clear" w:color="auto" w:fill="FFFFFF"/>
        <w:spacing w:after="171" w:line="343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F44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</w:t>
      </w:r>
      <w:r w:rsidRPr="008F446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</w:t>
      </w:r>
      <w:r w:rsidR="008F446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</w:t>
      </w:r>
      <w:r w:rsidRPr="008F446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bambini - martedì dalle 17.30 alle 19.00 (40 euro al mese)</w:t>
      </w:r>
    </w:p>
    <w:p w:rsidR="00C145D8" w:rsidRDefault="00C145D8" w:rsidP="00C145D8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F4466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</w:t>
      </w: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adulti - martedì dalle 20.30 alle 22.30 (50 euro al mese)</w:t>
      </w:r>
    </w:p>
    <w:p w:rsidR="008F4466" w:rsidRPr="008F4466" w:rsidRDefault="008F4466" w:rsidP="00C145D8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</w:t>
      </w:r>
      <w:r w:rsidRPr="008F446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Laboratorio stabile sul teatro: il corpo dell’attore, la voce, lo spazio teatrale;   l’improvvisazione; performance; movimento scenico. Previsto un saggio-spettacolo di fine corso.</w:t>
      </w:r>
    </w:p>
    <w:p w:rsid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0F0FDE" w:rsidRDefault="000F0FDE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0F0FDE" w:rsidRPr="004310AF" w:rsidRDefault="000F0FDE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4310AF" w:rsidRPr="004310AF" w:rsidRDefault="004310AF" w:rsidP="004310AF">
      <w:pPr>
        <w:pStyle w:val="Paragrafoelenco"/>
        <w:numPr>
          <w:ilvl w:val="0"/>
          <w:numId w:val="1"/>
        </w:num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LABORATORIO </w:t>
      </w:r>
      <w:proofErr w:type="spellStart"/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DI</w:t>
      </w:r>
      <w:proofErr w:type="spellEnd"/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MUSICAL - CURATO DA CLAUDIO COLLANO</w:t>
      </w:r>
    </w:p>
    <w:p w:rsidR="004310AF" w:rsidRP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  </w:t>
      </w: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lunedì dalle 17.00 alle 19.00 e giovedì dalle 19.00 alle 21.00</w:t>
      </w:r>
    </w:p>
    <w:p w:rsid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         Costo: 60 euro al mese</w:t>
      </w:r>
    </w:p>
    <w:p w:rsidR="008F4466" w:rsidRPr="008F4466" w:rsidRDefault="004310AF" w:rsidP="008F4466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="008F4466" w:rsidRPr="008F446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Rivolto a tutti coloro che desiderano intraprendere un valido percorso di formazione ed approfondimento alle discipline del mondo MUSICAL.</w:t>
      </w:r>
    </w:p>
    <w:p w:rsidR="000F0FDE" w:rsidRPr="000F0FDE" w:rsidRDefault="008F4466" w:rsidP="008F4466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8F446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L’offerta formativa si sviluppa in due lezioni settimanali da ottobre a giugno e terminerà con un saggio-spettacolo finale. Possibilità di inserimento lavorativo in compagnia per i migliori allievi</w:t>
      </w:r>
      <w:r w:rsidR="000F0FDE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>.</w:t>
      </w:r>
    </w:p>
    <w:p w:rsidR="008F4466" w:rsidRPr="004310AF" w:rsidRDefault="008F4466" w:rsidP="008F4466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4310AF" w:rsidRPr="00C145D8" w:rsidRDefault="004310AF" w:rsidP="004310AF">
      <w:pPr>
        <w:pStyle w:val="Paragrafoelenco"/>
        <w:numPr>
          <w:ilvl w:val="0"/>
          <w:numId w:val="1"/>
        </w:num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lastRenderedPageBreak/>
        <w:t xml:space="preserve">LABORATORIO </w:t>
      </w:r>
      <w:proofErr w:type="spellStart"/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DI</w:t>
      </w:r>
      <w:proofErr w:type="spellEnd"/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 xml:space="preserve"> CABARET, CURATO DAL CELEBRE GINO COGLIANDRO (EX DEI TRETTRE') IN COLLABORAZIONE CON CIRO GIRARDI</w:t>
      </w: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</w:pP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Giovedì dalle 18.00 alle 20.00. </w:t>
      </w: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Costo: 50 euro al mese</w:t>
      </w:r>
    </w:p>
    <w:p w:rsidR="008F4466" w:rsidRDefault="008F4466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</w:p>
    <w:p w:rsidR="008F4466" w:rsidRPr="008F4466" w:rsidRDefault="008F4466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8F446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Corso di formazione per aspiranti cabarettisti. </w:t>
      </w:r>
    </w:p>
    <w:p w:rsidR="008F4466" w:rsidRPr="008F4466" w:rsidRDefault="008F4466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</w:pPr>
      <w:r w:rsidRPr="008F4466">
        <w:rPr>
          <w:rFonts w:ascii="Arial" w:eastAsia="Times New Roman" w:hAnsi="Arial" w:cs="Arial"/>
          <w:b/>
          <w:color w:val="333333"/>
          <w:sz w:val="24"/>
          <w:szCs w:val="24"/>
          <w:lang w:eastAsia="it-IT"/>
        </w:rPr>
        <w:t xml:space="preserve">Presenza scenica, imparare a conoscere ed affrontare il pubblico; umorismo e performance; studio dei caratteri e dei dialetti, improvvisazione con il pubblico; dal monologo allo spettacolo comico; fondamentali di scrittura comica; mimo e comicità non verbale; dalla parodia alla satira sociale e politica; tecniche di imitazione e trasformismo. </w:t>
      </w:r>
    </w:p>
    <w:p w:rsidR="008F4466" w:rsidRPr="00C145D8" w:rsidRDefault="008F4466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C145D8" w:rsidRPr="004310AF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4310AF" w:rsidRPr="004310AF" w:rsidRDefault="004310AF" w:rsidP="004310AF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4310AF" w:rsidRPr="00C145D8" w:rsidRDefault="004310AF" w:rsidP="004310AF">
      <w:pPr>
        <w:pStyle w:val="Paragrafoelenco"/>
        <w:numPr>
          <w:ilvl w:val="0"/>
          <w:numId w:val="1"/>
        </w:numPr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310A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  <w:t>"NON E' MAI TROPPO TARDI" - LABORATORIO PER "i giovani di ieri e gli anziani di domani", CURATO DA UGO PIASTRELLA</w:t>
      </w: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</w:pP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it-IT"/>
        </w:rPr>
        <w:t>Mercoledì dalle 19.30 alle 21.30</w:t>
      </w:r>
    </w:p>
    <w:p w:rsidR="00C145D8" w:rsidRPr="00C145D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Cs/>
          <w:color w:val="333333"/>
          <w:sz w:val="24"/>
          <w:szCs w:val="24"/>
          <w:lang w:eastAsia="it-IT"/>
        </w:rPr>
        <w:t>Costo: 50 euro al mese</w:t>
      </w:r>
    </w:p>
    <w:p w:rsidR="00C145D8" w:rsidRDefault="00C145D8" w:rsidP="00C145D8">
      <w:pPr>
        <w:pStyle w:val="Paragrafoelenco"/>
        <w:shd w:val="clear" w:color="auto" w:fill="FFFFFF"/>
        <w:spacing w:after="171" w:line="343" w:lineRule="atLeast"/>
        <w:rPr>
          <w:b/>
          <w:sz w:val="26"/>
          <w:szCs w:val="26"/>
        </w:rPr>
      </w:pPr>
    </w:p>
    <w:p w:rsidR="00C145D8" w:rsidRPr="00F562E8" w:rsidRDefault="00C145D8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it-IT"/>
        </w:rPr>
      </w:pPr>
      <w:r w:rsidRPr="00F562E8">
        <w:rPr>
          <w:rFonts w:ascii="Arial" w:hAnsi="Arial" w:cs="Arial"/>
          <w:b/>
          <w:sz w:val="24"/>
          <w:szCs w:val="24"/>
        </w:rPr>
        <w:t xml:space="preserve">Il corso, attraverso la messinscena di uno o più testi del teatro di tradizione, prevede l’insegnamento pratico dei fondamentali della recitazione, del movimento scenico, dei tempi comici, del corretto uso della voce, della postura, impostazione, studio e comprensione personaggi. Previsto un saggio-spettacolo di fine corso. </w:t>
      </w:r>
    </w:p>
    <w:p w:rsidR="000F0FDE" w:rsidRDefault="000F0FDE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0F0FDE" w:rsidRDefault="000F0FDE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0F0FDE" w:rsidRPr="004310AF" w:rsidRDefault="000F0FDE" w:rsidP="00C145D8">
      <w:pPr>
        <w:pStyle w:val="Paragrafoelenco"/>
        <w:shd w:val="clear" w:color="auto" w:fill="FFFFFF"/>
        <w:spacing w:after="171" w:line="343" w:lineRule="atLeast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info e prenotazioni sui quattro laboratori: tel. 089.220886 (botteghino)</w:t>
      </w:r>
    </w:p>
    <w:p w:rsidR="006A5CEF" w:rsidRDefault="006A5CEF" w:rsidP="00B560F6">
      <w:pPr>
        <w:jc w:val="both"/>
      </w:pPr>
    </w:p>
    <w:sectPr w:rsidR="006A5CEF" w:rsidSect="00991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D7A"/>
    <w:multiLevelType w:val="hybridMultilevel"/>
    <w:tmpl w:val="71288136"/>
    <w:lvl w:ilvl="0" w:tplc="A5E61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B560F6"/>
    <w:rsid w:val="000F0FDE"/>
    <w:rsid w:val="004310AF"/>
    <w:rsid w:val="006002B9"/>
    <w:rsid w:val="006A5CEF"/>
    <w:rsid w:val="008D5C96"/>
    <w:rsid w:val="008F4466"/>
    <w:rsid w:val="009919E7"/>
    <w:rsid w:val="00B560F6"/>
    <w:rsid w:val="00C145D8"/>
    <w:rsid w:val="00CF417F"/>
    <w:rsid w:val="00F5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9E7"/>
  </w:style>
  <w:style w:type="paragraph" w:styleId="Titolo1">
    <w:name w:val="heading 1"/>
    <w:basedOn w:val="Normale"/>
    <w:link w:val="Titolo1Carattere"/>
    <w:uiPriority w:val="9"/>
    <w:qFormat/>
    <w:rsid w:val="00431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31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0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310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310AF"/>
  </w:style>
  <w:style w:type="character" w:styleId="Collegamentoipertestuale">
    <w:name w:val="Hyperlink"/>
    <w:basedOn w:val="Carpredefinitoparagrafo"/>
    <w:uiPriority w:val="99"/>
    <w:semiHidden/>
    <w:unhideWhenUsed/>
    <w:rsid w:val="004310A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310A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3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10AF"/>
    <w:rPr>
      <w:b/>
      <w:bCs/>
    </w:rPr>
  </w:style>
  <w:style w:type="paragraph" w:styleId="Paragrafoelenco">
    <w:name w:val="List Paragraph"/>
    <w:basedOn w:val="Normale"/>
    <w:uiPriority w:val="34"/>
    <w:qFormat/>
    <w:rsid w:val="004310AF"/>
    <w:pPr>
      <w:ind w:left="720"/>
      <w:contextualSpacing/>
    </w:pPr>
  </w:style>
  <w:style w:type="table" w:customStyle="1" w:styleId="Calendar1">
    <w:name w:val="Calendar 1"/>
    <w:basedOn w:val="Tabellanormale"/>
    <w:uiPriority w:val="99"/>
    <w:qFormat/>
    <w:rsid w:val="00C145D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64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imgres?imgurl=http://upload.wikimedia.org/wikipedia/it/archive/c/ca/20120627131219!Salerno-Stemma.png&amp;imgrefurl=http://it.wikipedia.org/wiki/File:Salerno-Stemma.png&amp;h=469&amp;w=477&amp;sz=33&amp;tbnid=FllyuSIsOQx-wM:&amp;tbnh=90&amp;tbnw=92&amp;prev=/search?q=logo+Comune+di+Salerno&amp;tbm=isch&amp;tbo=u&amp;zoom=1&amp;q=logo+Comune+di+Salerno&amp;usg=__HYbt15ra784TQxK-K8MhHwwTmCE=&amp;docid=QuL_3edHrSD2WM&amp;sa=X&amp;ei=AUsnUvL6NcTCtAbip4DoAQ&amp;ved=0CDEQ9QEwAA&amp;dur=51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dc:description/>
  <cp:lastModifiedBy>UGO</cp:lastModifiedBy>
  <cp:revision>4</cp:revision>
  <dcterms:created xsi:type="dcterms:W3CDTF">2015-10-22T17:47:00Z</dcterms:created>
  <dcterms:modified xsi:type="dcterms:W3CDTF">2015-10-23T16:04:00Z</dcterms:modified>
</cp:coreProperties>
</file>