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>FAC SIMILE 2 c (in carta semplice)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AVVISO DI INDIZIONE DI ISTRUTTORIA PUBBLICA FINALIZZATA ALL’INDIVIDUAZIONE DI SOGGETTI DEL TERZO SETTORE DISPONIBILI ALLA CO-PROGETTAZIONE AI SENSI DEL TERZO COMMA DELL’ART.55 DEL D.LGS. N.117/2017, “CODICE DEL TERZO SETTORE”, DEL PROGETTO “CENTRO DIURNO POLIFUNZIONALE PER MINORI E ADOLESCENTI LOCALITA' OGLIARA”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CIG </w:t>
      </w:r>
      <w:r>
        <w:rPr>
          <w:rFonts w:eastAsia="Times New Roman" w:cs="Calibri" w:ascii="Tahoma" w:hAnsi="Tahoma" w:cstheme="minorHAnsi"/>
          <w:b/>
          <w:bCs/>
          <w:color w:val="000000"/>
          <w:spacing w:val="1"/>
          <w:sz w:val="24"/>
          <w:szCs w:val="24"/>
          <w:lang w:val="it-IT" w:eastAsia="it-IT" w:bidi="ar-SA"/>
        </w:rPr>
        <w:t>95771008EE</w:t>
      </w:r>
    </w:p>
    <w:p>
      <w:pPr>
        <w:pStyle w:val="Normal"/>
        <w:spacing w:lineRule="auto" w:line="240" w:before="0" w:after="0"/>
        <w:ind w:left="5664" w:hanging="0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5664" w:hanging="0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  <w:t>Spett. le Comune di Salerno Capofila  Ambito S5</w:t>
      </w:r>
    </w:p>
    <w:p>
      <w:pPr>
        <w:pStyle w:val="Normal"/>
        <w:spacing w:lineRule="auto" w:line="240" w:before="0" w:after="0"/>
        <w:ind w:left="5664" w:hanging="0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  <w:t>Via Forte La Carnale</w:t>
      </w:r>
    </w:p>
    <w:p>
      <w:pPr>
        <w:pStyle w:val="Normal"/>
        <w:spacing w:lineRule="auto" w:line="240" w:before="0" w:after="0"/>
        <w:ind w:left="5664" w:hanging="0"/>
        <w:rPr>
          <w:rFonts w:cs="Calibri" w:cstheme="minorHAnsi"/>
          <w:b/>
          <w:b/>
          <w:bCs/>
          <w:color w:val="000000"/>
          <w:sz w:val="28"/>
          <w:szCs w:val="28"/>
        </w:rPr>
      </w:pPr>
      <w:r>
        <w:rPr>
          <w:rFonts w:cs="Calibri" w:cstheme="minorHAnsi"/>
          <w:b/>
          <w:bCs/>
          <w:color w:val="000000"/>
          <w:sz w:val="28"/>
          <w:szCs w:val="28"/>
        </w:rPr>
        <w:t>Salerno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L’anno …………… il giorno …………………, del mesi di ………………………………………….i sottoscritti :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Signor……………………………………….. nato a…………………………. il ………/ / nella sua qualità di …………………………………….e come tale legale rappresentante dell'impresa ………………………..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con sede in ……………………………….Codice Fiscale e Partita I.V.A………………………………………….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Signor……………………………………….. nato a…………………………. il ………/ / nella sua qualità di …………………………………….e come tale legale rappresentante dell'impresa ………………………..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con sede in ……………………………….Codice Fiscale e Partita I.V.A………………………………………….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Signor……………………………………….. nato a…………………………. il ………/ / nella sua qualità di …………………………………….e come tale legale rappresentante dell'impresa ………………………..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con sede in ……………………………….Codice Fiscale e Partita I.V.A………………………………………….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color w:val="000000"/>
          <w:sz w:val="24"/>
          <w:szCs w:val="24"/>
        </w:rPr>
        <w:t xml:space="preserve">premesso che il Comune di Salerno, capofila dell’Ambito S5,  ha avviato un’ istruttoria pubblica per l’individuazione </w:t>
      </w:r>
      <w:r>
        <w:rPr>
          <w:rFonts w:eastAsia="" w:cs="Calibri" w:cstheme="minorHAnsi" w:eastAsiaTheme="minorEastAsia"/>
          <w:color w:val="000000"/>
          <w:sz w:val="24"/>
          <w:szCs w:val="24"/>
        </w:rPr>
        <w:t>di soggetti del terzo settore disponibili alla co-progettazione ai sensi del terzo comma dell’art.55 del d.lgs. n.117/2017, “codice del terzo settore”, del progetto “</w:t>
      </w:r>
      <w:r>
        <w:rPr>
          <w:rFonts w:eastAsia="" w:cs="Calibri" w:cstheme="minorHAnsi" w:eastAsiaTheme="minorEastAsia"/>
          <w:b w:val="false"/>
          <w:bCs w:val="false"/>
          <w:color w:val="000000"/>
          <w:sz w:val="24"/>
          <w:szCs w:val="24"/>
        </w:rPr>
        <w:t>Centro diurno polifunzionale per minori e adolescenti località Ogliara”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DICHIARANO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che intendono partecipare alla suddetta procedura in ATS/ Raggruppamento Temporaneo di Organismi/Imprese ai sensi e per gli effetti dell’art. 48 del codice ex D. Lgs. 50/2106 e che in caso di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individuazione per la co-progettazione i predetti soggetti e si impegnano a conferire mandato collettivo, speciale, gratuito e irrevocabile con rappresentanza all'impresa designata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Capogruppo;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che il disciplinare sarà sottoscritto congiuntamente sia dall’impresa designata quale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mandataria sia dalla/e mandante/i;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che la Carta dei servizi come soggetto emittente indicherà il Raggruppamento</w:t>
      </w:r>
    </w:p>
    <w:p>
      <w:pPr>
        <w:pStyle w:val="Normal"/>
        <w:spacing w:lineRule="auto" w:line="240" w:before="0" w:after="0"/>
        <w:rPr>
          <w:rFonts w:cs="Calibri" w:cstheme="minorHAnsi"/>
          <w:color w:val="3F3151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Temporaneo di Organismi/ Imprese;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che il servizio sarà eseguito dalle singole Imprese/organismi nei limiti delle specifiche quote di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partecipazione, in particolare:</w:t>
      </w:r>
    </w:p>
    <w:p>
      <w:pPr>
        <w:pStyle w:val="Normal"/>
        <w:spacing w:lineRule="auto" w:line="240" w:before="0" w:after="0"/>
        <w:ind w:left="708" w:hanging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a) mandataria: (indicare la quota di partecipazione)( indicare le parti del servizio che svolgerà)</w:t>
      </w:r>
    </w:p>
    <w:p>
      <w:pPr>
        <w:pStyle w:val="Normal"/>
        <w:spacing w:lineRule="auto" w:line="240" w:before="0" w:after="0"/>
        <w:ind w:left="708" w:hanging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b) mandante: ( indicare le quote di partecipazione) ( indicare le parti del servizio che svolgerà)</w:t>
      </w:r>
    </w:p>
    <w:p>
      <w:pPr>
        <w:pStyle w:val="Normal"/>
        <w:spacing w:lineRule="auto" w:line="240" w:before="0" w:after="0"/>
        <w:ind w:left="708" w:hanging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c) mandante: ( indicare le quote di partecipazione) ( indicare le parti del servizio che svolgerà)</w:t>
      </w:r>
    </w:p>
    <w:p>
      <w:pPr>
        <w:pStyle w:val="Normal"/>
        <w:spacing w:lineRule="auto" w:line="240" w:before="0" w:after="0"/>
        <w:ind w:left="708" w:hanging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d) mandante: ( indicare le quote di partecipazione) ( indicare le parti del servizio che svolgerà)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FIRMA dei RAPPRESENTANTI o i PROCURATORI delle SOCIETA' delle Imprese raggruppande</w:t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color w:val="000000"/>
          <w:sz w:val="24"/>
          <w:szCs w:val="24"/>
        </w:rPr>
        <w:t>N.B. FIRMA AUTOGRAFA : allegare fotocopia non autenticata del documento di identità di ciascun soggetto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Calibri" w:cstheme="minorHAnsi"/>
          <w:color w:val="000000"/>
          <w:sz w:val="24"/>
          <w:szCs w:val="24"/>
        </w:rPr>
        <w:t>firmatario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IDFont+F7" w:cs="Calibri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alibri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Calibri"/>
      <w:sz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Calibri"/>
      <w:sz w:val="24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Calibri"/>
      <w:sz w:val="24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Calibri"/>
      <w:sz w:val="24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0267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LibreOffice/5.0.6.3$Windows_x86 LibreOffice_project/490fc03b25318460cfc54456516ea2519c11d1aa</Application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2021-12-09T17:15:00Z</dcterms:created>
  <dc:creator>Porfidio</dc:creator>
  <dc:language>it-IT</dc:language>
  <dcterms:modified xsi:type="dcterms:W3CDTF">2022-12-29T08:21:36Z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