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74B95" w14:textId="549FFDF9" w:rsidR="007D2846" w:rsidRPr="00A330DE" w:rsidRDefault="00A330DE" w:rsidP="00A330DE">
      <w:pPr>
        <w:shd w:val="clear" w:color="auto" w:fill="FFFFFF"/>
        <w:spacing w:line="276" w:lineRule="auto"/>
        <w:jc w:val="center"/>
        <w:rPr>
          <w:rFonts w:ascii="Cambria" w:eastAsia="Times New Roman" w:hAnsi="Cambria" w:cs="Arial"/>
          <w:b/>
          <w:bCs/>
          <w:color w:val="222222"/>
          <w:kern w:val="0"/>
          <w:sz w:val="32"/>
          <w:szCs w:val="32"/>
          <w:lang w:eastAsia="it-IT"/>
          <w14:ligatures w14:val="none"/>
        </w:rPr>
      </w:pPr>
      <w:r w:rsidRPr="00A330DE">
        <w:rPr>
          <w:rFonts w:ascii="Cambria" w:eastAsia="Times New Roman" w:hAnsi="Cambria" w:cs="Arial"/>
          <w:b/>
          <w:bCs/>
          <w:color w:val="222222"/>
          <w:kern w:val="0"/>
          <w:sz w:val="32"/>
          <w:szCs w:val="32"/>
          <w:lang w:eastAsia="it-IT"/>
          <w14:ligatures w14:val="none"/>
        </w:rPr>
        <w:t>CONCERTI D’ESTATE DI VILLA GUARIGLIA: LA</w:t>
      </w:r>
      <w:r w:rsidR="007D2846" w:rsidRPr="00A330DE">
        <w:rPr>
          <w:rFonts w:ascii="Cambria" w:eastAsia="Times New Roman" w:hAnsi="Cambria" w:cs="Arial"/>
          <w:b/>
          <w:bCs/>
          <w:color w:val="222222"/>
          <w:kern w:val="0"/>
          <w:sz w:val="32"/>
          <w:szCs w:val="32"/>
          <w:lang w:eastAsia="it-IT"/>
          <w14:ligatures w14:val="none"/>
        </w:rPr>
        <w:t xml:space="preserve"> XXVII EDIZIONE </w:t>
      </w:r>
      <w:r w:rsidRPr="00A330DE">
        <w:rPr>
          <w:rFonts w:ascii="Cambria" w:eastAsia="Times New Roman" w:hAnsi="Cambria" w:cs="Arial"/>
          <w:b/>
          <w:bCs/>
          <w:color w:val="222222"/>
          <w:kern w:val="0"/>
          <w:sz w:val="32"/>
          <w:szCs w:val="32"/>
          <w:lang w:eastAsia="it-IT"/>
          <w14:ligatures w14:val="none"/>
        </w:rPr>
        <w:t>NEL SEGNO DELLE ARTI CON MUSICA CLASSICA, JAZZ, DANZA, LETTERATURA E TEATRO</w:t>
      </w:r>
      <w:r w:rsidR="007D2846" w:rsidRPr="00A330DE">
        <w:rPr>
          <w:rFonts w:ascii="Cambria" w:eastAsia="Times New Roman" w:hAnsi="Cambria" w:cs="Arial"/>
          <w:b/>
          <w:bCs/>
          <w:color w:val="222222"/>
          <w:kern w:val="0"/>
          <w:sz w:val="32"/>
          <w:szCs w:val="32"/>
          <w:lang w:eastAsia="it-IT"/>
          <w14:ligatures w14:val="none"/>
        </w:rPr>
        <w:t xml:space="preserve"> </w:t>
      </w:r>
    </w:p>
    <w:p w14:paraId="583D1D70" w14:textId="77777777" w:rsidR="007D2846" w:rsidRPr="007D2846" w:rsidRDefault="007D2846" w:rsidP="007D2846">
      <w:pPr>
        <w:shd w:val="clear" w:color="auto" w:fill="FFFFFF"/>
        <w:rPr>
          <w:rFonts w:ascii="Cambria" w:eastAsia="Times New Roman" w:hAnsi="Cambria" w:cs="Arial"/>
          <w:b/>
          <w:bCs/>
          <w:i/>
          <w:iCs/>
          <w:color w:val="222222"/>
          <w:kern w:val="0"/>
          <w:lang w:eastAsia="it-IT"/>
          <w14:ligatures w14:val="none"/>
        </w:rPr>
      </w:pPr>
    </w:p>
    <w:p w14:paraId="06A490CD" w14:textId="3CD564EC" w:rsidR="007D2846" w:rsidRPr="007D2846" w:rsidRDefault="007D2846" w:rsidP="00A330DE">
      <w:pPr>
        <w:shd w:val="clear" w:color="auto" w:fill="FFFFFF"/>
        <w:jc w:val="center"/>
        <w:rPr>
          <w:rFonts w:ascii="Cambria" w:eastAsia="Times New Roman" w:hAnsi="Cambria" w:cs="Arial"/>
          <w:color w:val="222222"/>
          <w:kern w:val="0"/>
          <w:sz w:val="28"/>
          <w:szCs w:val="28"/>
          <w:lang w:eastAsia="it-IT"/>
          <w14:ligatures w14:val="none"/>
        </w:rPr>
      </w:pPr>
      <w:r w:rsidRPr="00A330DE">
        <w:rPr>
          <w:rFonts w:ascii="Cambria" w:eastAsia="Times New Roman" w:hAnsi="Cambria" w:cs="Arial"/>
          <w:color w:val="222222"/>
          <w:kern w:val="0"/>
          <w:sz w:val="28"/>
          <w:szCs w:val="28"/>
          <w:lang w:eastAsia="it-IT"/>
          <w14:ligatures w14:val="none"/>
        </w:rPr>
        <w:t>IL 5 LUGLIO L’INAUGURAZIONE ALLL’AREA ARCHEOLOGICA DI FRATTE A SALERNO</w:t>
      </w:r>
      <w:r w:rsidR="00A330DE">
        <w:rPr>
          <w:rFonts w:ascii="Cambria" w:eastAsia="Times New Roman" w:hAnsi="Cambria" w:cs="Arial"/>
          <w:color w:val="222222"/>
          <w:kern w:val="0"/>
          <w:sz w:val="28"/>
          <w:szCs w:val="28"/>
          <w:lang w:eastAsia="it-IT"/>
          <w14:ligatures w14:val="none"/>
        </w:rPr>
        <w:t xml:space="preserve">. </w:t>
      </w:r>
      <w:r w:rsidRPr="00A330DE">
        <w:rPr>
          <w:rFonts w:ascii="Cambria" w:eastAsia="Times New Roman" w:hAnsi="Cambria" w:cs="Arial"/>
          <w:color w:val="222222"/>
          <w:kern w:val="0"/>
          <w:sz w:val="28"/>
          <w:szCs w:val="28"/>
          <w:lang w:eastAsia="it-IT"/>
          <w14:ligatures w14:val="none"/>
        </w:rPr>
        <w:t>OTTO GLI APPUNTAMENTI IN PROGRAMMA A VILLA GUARIGLIA A RAITO DI VIETRI SUL MARE</w:t>
      </w:r>
    </w:p>
    <w:p w14:paraId="7253AD8F" w14:textId="77777777" w:rsidR="007D2846" w:rsidRPr="007D2846" w:rsidRDefault="007D2846" w:rsidP="007D2846">
      <w:pPr>
        <w:shd w:val="clear" w:color="auto" w:fill="FFFFFF"/>
        <w:rPr>
          <w:rFonts w:ascii="Cambria" w:eastAsia="Times New Roman" w:hAnsi="Cambria" w:cs="Arial"/>
          <w:color w:val="222222"/>
          <w:kern w:val="0"/>
          <w:lang w:eastAsia="it-IT"/>
          <w14:ligatures w14:val="none"/>
        </w:rPr>
      </w:pPr>
      <w:r w:rsidRPr="007D2846">
        <w:rPr>
          <w:rFonts w:ascii="Cambria" w:eastAsia="Times New Roman" w:hAnsi="Cambria" w:cs="Arial"/>
          <w:color w:val="222222"/>
          <w:kern w:val="0"/>
          <w:lang w:eastAsia="it-IT"/>
          <w14:ligatures w14:val="none"/>
        </w:rPr>
        <w:t> </w:t>
      </w:r>
    </w:p>
    <w:p w14:paraId="0F3643C8" w14:textId="77777777" w:rsidR="007D2846" w:rsidRPr="007D2846" w:rsidRDefault="007D2846" w:rsidP="007D2846">
      <w:pPr>
        <w:shd w:val="clear" w:color="auto" w:fill="FFFFFF"/>
        <w:rPr>
          <w:rFonts w:ascii="Cambria" w:eastAsia="Times New Roman" w:hAnsi="Cambria" w:cs="Arial"/>
          <w:color w:val="222222"/>
          <w:kern w:val="0"/>
          <w:lang w:eastAsia="it-IT"/>
          <w14:ligatures w14:val="none"/>
        </w:rPr>
      </w:pPr>
      <w:r w:rsidRPr="007D2846">
        <w:rPr>
          <w:rFonts w:ascii="Cambria" w:eastAsia="Times New Roman" w:hAnsi="Cambria" w:cs="Arial"/>
          <w:b/>
          <w:bCs/>
          <w:i/>
          <w:iCs/>
          <w:color w:val="222222"/>
          <w:kern w:val="0"/>
          <w:lang w:eastAsia="it-IT"/>
          <w14:ligatures w14:val="none"/>
        </w:rPr>
        <w:t> </w:t>
      </w:r>
    </w:p>
    <w:p w14:paraId="50B2986A" w14:textId="6A9232E6" w:rsidR="007D2846" w:rsidRPr="007D2846" w:rsidRDefault="007D2846" w:rsidP="003D7EFC">
      <w:pPr>
        <w:shd w:val="clear" w:color="auto" w:fill="FFFFFF"/>
        <w:rPr>
          <w:rFonts w:ascii="Cambria" w:eastAsia="Times New Roman" w:hAnsi="Cambria" w:cs="Arial"/>
          <w:color w:val="222222"/>
          <w:kern w:val="0"/>
          <w:lang w:eastAsia="it-IT"/>
          <w14:ligatures w14:val="none"/>
        </w:rPr>
      </w:pPr>
      <w:r w:rsidRPr="007D2846">
        <w:rPr>
          <w:rFonts w:ascii="Cambria" w:eastAsia="Times New Roman" w:hAnsi="Cambria" w:cs="Arial"/>
          <w:color w:val="222222"/>
          <w:kern w:val="0"/>
          <w:lang w:eastAsia="it-IT"/>
          <w14:ligatures w14:val="none"/>
        </w:rPr>
        <w:t> </w:t>
      </w:r>
    </w:p>
    <w:p w14:paraId="4479BEE8" w14:textId="05973FB5" w:rsidR="00D14FEB" w:rsidRDefault="00D14FEB" w:rsidP="00A330DE">
      <w:pPr>
        <w:shd w:val="clear" w:color="auto" w:fill="FFFFFF"/>
        <w:spacing w:line="276" w:lineRule="auto"/>
        <w:jc w:val="both"/>
        <w:rPr>
          <w:rFonts w:ascii="Cambria" w:eastAsia="Times New Roman" w:hAnsi="Cambria" w:cs="Arial"/>
          <w:color w:val="222222"/>
          <w:kern w:val="0"/>
          <w:sz w:val="28"/>
          <w:szCs w:val="28"/>
          <w:lang w:eastAsia="it-IT"/>
          <w14:ligatures w14:val="none"/>
        </w:rPr>
      </w:pPr>
      <w:r w:rsidRPr="00D14FEB">
        <w:rPr>
          <w:rFonts w:ascii="Cambria" w:eastAsia="Times New Roman" w:hAnsi="Cambria" w:cs="Arial"/>
          <w:i/>
          <w:iCs/>
          <w:color w:val="222222"/>
          <w:kern w:val="0"/>
          <w:sz w:val="28"/>
          <w:szCs w:val="28"/>
          <w:lang w:eastAsia="it-IT"/>
          <w14:ligatures w14:val="none"/>
        </w:rPr>
        <w:t>Salerno.</w:t>
      </w:r>
      <w:r>
        <w:rPr>
          <w:rFonts w:ascii="Cambria" w:eastAsia="Times New Roman" w:hAnsi="Cambria" w:cs="Arial"/>
          <w:color w:val="222222"/>
          <w:kern w:val="0"/>
          <w:sz w:val="28"/>
          <w:szCs w:val="28"/>
          <w:lang w:eastAsia="it-IT"/>
          <w14:ligatures w14:val="none"/>
        </w:rPr>
        <w:t xml:space="preserve"> </w:t>
      </w:r>
      <w:r w:rsidR="008F42B6" w:rsidRPr="00A330DE">
        <w:rPr>
          <w:rFonts w:ascii="Cambria" w:eastAsia="Times New Roman" w:hAnsi="Cambria" w:cs="Arial"/>
          <w:color w:val="222222"/>
          <w:kern w:val="0"/>
          <w:sz w:val="28"/>
          <w:szCs w:val="28"/>
          <w:lang w:eastAsia="it-IT"/>
          <w14:ligatures w14:val="none"/>
        </w:rPr>
        <w:t>Musica classica</w:t>
      </w:r>
      <w:r>
        <w:rPr>
          <w:rFonts w:ascii="Cambria" w:eastAsia="Times New Roman" w:hAnsi="Cambria" w:cs="Arial"/>
          <w:color w:val="222222"/>
          <w:kern w:val="0"/>
          <w:sz w:val="28"/>
          <w:szCs w:val="28"/>
          <w:lang w:eastAsia="it-IT"/>
          <w14:ligatures w14:val="none"/>
        </w:rPr>
        <w:t xml:space="preserve"> e </w:t>
      </w:r>
      <w:r w:rsidR="008F42B6" w:rsidRPr="00A330DE">
        <w:rPr>
          <w:rFonts w:ascii="Cambria" w:eastAsia="Times New Roman" w:hAnsi="Cambria" w:cs="Arial"/>
          <w:color w:val="222222"/>
          <w:kern w:val="0"/>
          <w:sz w:val="28"/>
          <w:szCs w:val="28"/>
          <w:lang w:eastAsia="it-IT"/>
          <w14:ligatures w14:val="none"/>
        </w:rPr>
        <w:t>jazz, danza, letteratura e teatro si susseguono</w:t>
      </w:r>
      <w:r>
        <w:rPr>
          <w:rFonts w:ascii="Cambria" w:eastAsia="Times New Roman" w:hAnsi="Cambria" w:cs="Arial"/>
          <w:color w:val="222222"/>
          <w:kern w:val="0"/>
          <w:sz w:val="28"/>
          <w:szCs w:val="28"/>
          <w:lang w:eastAsia="it-IT"/>
          <w14:ligatures w14:val="none"/>
        </w:rPr>
        <w:t xml:space="preserve"> </w:t>
      </w:r>
      <w:r w:rsidR="008F42B6" w:rsidRPr="00A330DE">
        <w:rPr>
          <w:rFonts w:ascii="Cambria" w:eastAsia="Times New Roman" w:hAnsi="Cambria" w:cs="Arial"/>
          <w:color w:val="222222"/>
          <w:kern w:val="0"/>
          <w:sz w:val="28"/>
          <w:szCs w:val="28"/>
          <w:lang w:eastAsia="it-IT"/>
          <w14:ligatures w14:val="none"/>
        </w:rPr>
        <w:t>in un unico cartellone, quello della XXVII edizione dei Concerti d’estate di Villa Guariglia in Tour</w:t>
      </w:r>
      <w:r>
        <w:rPr>
          <w:rFonts w:ascii="Cambria" w:eastAsia="Times New Roman" w:hAnsi="Cambria" w:cs="Arial"/>
          <w:color w:val="222222"/>
          <w:kern w:val="0"/>
          <w:sz w:val="28"/>
          <w:szCs w:val="28"/>
          <w:lang w:eastAsia="it-IT"/>
          <w14:ligatures w14:val="none"/>
        </w:rPr>
        <w:t xml:space="preserve"> in programma dal 5 luglio al 2 agosto 2024. P</w:t>
      </w:r>
      <w:r w:rsidRPr="00A330DE">
        <w:rPr>
          <w:rFonts w:ascii="Cambria" w:eastAsia="Times New Roman" w:hAnsi="Cambria" w:cs="Arial"/>
          <w:color w:val="222222"/>
          <w:kern w:val="0"/>
          <w:sz w:val="28"/>
          <w:szCs w:val="28"/>
          <w:lang w:eastAsia="it-IT"/>
          <w14:ligatures w14:val="none"/>
        </w:rPr>
        <w:t xml:space="preserve">roprio come </w:t>
      </w:r>
      <w:r>
        <w:rPr>
          <w:rFonts w:ascii="Cambria" w:eastAsia="Times New Roman" w:hAnsi="Cambria" w:cs="Arial"/>
          <w:color w:val="222222"/>
          <w:kern w:val="0"/>
          <w:sz w:val="28"/>
          <w:szCs w:val="28"/>
          <w:lang w:eastAsia="it-IT"/>
          <w14:ligatures w14:val="none"/>
        </w:rPr>
        <w:t xml:space="preserve">nelle opere di </w:t>
      </w:r>
      <w:r w:rsidRPr="00A330DE">
        <w:rPr>
          <w:rFonts w:ascii="Cambria" w:eastAsia="Times New Roman" w:hAnsi="Cambria" w:cs="Arial"/>
          <w:color w:val="222222"/>
          <w:kern w:val="0"/>
          <w:sz w:val="28"/>
          <w:szCs w:val="28"/>
          <w:lang w:eastAsia="it-IT"/>
          <w14:ligatures w14:val="none"/>
        </w:rPr>
        <w:t xml:space="preserve">Peter </w:t>
      </w:r>
      <w:proofErr w:type="spellStart"/>
      <w:r w:rsidRPr="00A330DE">
        <w:rPr>
          <w:rFonts w:ascii="Cambria" w:eastAsia="Times New Roman" w:hAnsi="Cambria" w:cs="Arial"/>
          <w:color w:val="222222"/>
          <w:kern w:val="0"/>
          <w:sz w:val="28"/>
          <w:szCs w:val="28"/>
          <w:lang w:eastAsia="it-IT"/>
          <w14:ligatures w14:val="none"/>
        </w:rPr>
        <w:t>Willburger</w:t>
      </w:r>
      <w:proofErr w:type="spellEnd"/>
      <w:r>
        <w:rPr>
          <w:rFonts w:ascii="Cambria" w:eastAsia="Times New Roman" w:hAnsi="Cambria" w:cs="Arial"/>
          <w:color w:val="222222"/>
          <w:kern w:val="0"/>
          <w:sz w:val="28"/>
          <w:szCs w:val="28"/>
          <w:lang w:eastAsia="it-IT"/>
          <w14:ligatures w14:val="none"/>
        </w:rPr>
        <w:t xml:space="preserve"> dove </w:t>
      </w:r>
      <w:r w:rsidRPr="00A330DE">
        <w:rPr>
          <w:rFonts w:ascii="Cambria" w:eastAsia="Times New Roman" w:hAnsi="Cambria" w:cs="Arial"/>
          <w:color w:val="222222"/>
          <w:kern w:val="0"/>
          <w:sz w:val="28"/>
          <w:szCs w:val="28"/>
          <w:lang w:eastAsia="it-IT"/>
          <w14:ligatures w14:val="none"/>
        </w:rPr>
        <w:t xml:space="preserve">le onde </w:t>
      </w:r>
      <w:r>
        <w:rPr>
          <w:rFonts w:ascii="Cambria" w:eastAsia="Times New Roman" w:hAnsi="Cambria" w:cs="Arial"/>
          <w:color w:val="222222"/>
          <w:kern w:val="0"/>
          <w:sz w:val="28"/>
          <w:szCs w:val="28"/>
          <w:lang w:eastAsia="it-IT"/>
          <w14:ligatures w14:val="none"/>
        </w:rPr>
        <w:t>si tramutano in profili tracciando nuovi percorsi.</w:t>
      </w:r>
    </w:p>
    <w:p w14:paraId="6E8DFE3C" w14:textId="60016D94" w:rsidR="007D2846" w:rsidRPr="007D2846" w:rsidRDefault="00D14FEB" w:rsidP="00A330DE">
      <w:pPr>
        <w:shd w:val="clear" w:color="auto" w:fill="FFFFFF"/>
        <w:spacing w:line="276" w:lineRule="auto"/>
        <w:jc w:val="both"/>
        <w:rPr>
          <w:rFonts w:ascii="Cambria" w:eastAsia="Times New Roman" w:hAnsi="Cambria" w:cs="Arial"/>
          <w:color w:val="222222"/>
          <w:kern w:val="0"/>
          <w:sz w:val="28"/>
          <w:szCs w:val="28"/>
          <w:lang w:eastAsia="it-IT"/>
          <w14:ligatures w14:val="none"/>
        </w:rPr>
      </w:pPr>
      <w:r>
        <w:rPr>
          <w:rFonts w:ascii="Cambria" w:eastAsia="Times New Roman" w:hAnsi="Cambria" w:cs="Arial"/>
          <w:color w:val="222222"/>
          <w:kern w:val="0"/>
          <w:sz w:val="28"/>
          <w:szCs w:val="28"/>
          <w:lang w:eastAsia="it-IT"/>
          <w14:ligatures w14:val="none"/>
        </w:rPr>
        <w:t>Il</w:t>
      </w:r>
      <w:r w:rsidR="008F42B6" w:rsidRPr="00A330DE">
        <w:rPr>
          <w:rFonts w:ascii="Cambria" w:eastAsia="Times New Roman" w:hAnsi="Cambria" w:cs="Arial"/>
          <w:color w:val="222222"/>
          <w:kern w:val="0"/>
          <w:sz w:val="28"/>
          <w:szCs w:val="28"/>
          <w:lang w:eastAsia="it-IT"/>
          <w14:ligatures w14:val="none"/>
        </w:rPr>
        <w:t xml:space="preserve"> festival</w:t>
      </w:r>
      <w:r>
        <w:rPr>
          <w:rFonts w:ascii="Cambria" w:eastAsia="Times New Roman" w:hAnsi="Cambria" w:cs="Arial"/>
          <w:color w:val="222222"/>
          <w:kern w:val="0"/>
          <w:sz w:val="28"/>
          <w:szCs w:val="28"/>
          <w:lang w:eastAsia="it-IT"/>
          <w14:ligatures w14:val="none"/>
        </w:rPr>
        <w:t>,</w:t>
      </w:r>
      <w:r w:rsidR="008F42B6" w:rsidRPr="00A330DE">
        <w:rPr>
          <w:rFonts w:ascii="Cambria" w:eastAsia="Times New Roman" w:hAnsi="Cambria" w:cs="Arial"/>
          <w:color w:val="222222"/>
          <w:kern w:val="0"/>
          <w:sz w:val="28"/>
          <w:szCs w:val="28"/>
          <w:lang w:eastAsia="it-IT"/>
          <w14:ligatures w14:val="none"/>
        </w:rPr>
        <w:t xml:space="preserve"> ideato da Antonia </w:t>
      </w:r>
      <w:proofErr w:type="spellStart"/>
      <w:r w:rsidR="008F42B6" w:rsidRPr="00A330DE">
        <w:rPr>
          <w:rFonts w:ascii="Cambria" w:eastAsia="Times New Roman" w:hAnsi="Cambria" w:cs="Arial"/>
          <w:color w:val="222222"/>
          <w:kern w:val="0"/>
          <w:sz w:val="28"/>
          <w:szCs w:val="28"/>
          <w:lang w:eastAsia="it-IT"/>
          <w14:ligatures w14:val="none"/>
        </w:rPr>
        <w:t>Willburger</w:t>
      </w:r>
      <w:proofErr w:type="spellEnd"/>
      <w:r>
        <w:rPr>
          <w:rFonts w:ascii="Cambria" w:eastAsia="Times New Roman" w:hAnsi="Cambria" w:cs="Arial"/>
          <w:color w:val="222222"/>
          <w:kern w:val="0"/>
          <w:sz w:val="28"/>
          <w:szCs w:val="28"/>
          <w:lang w:eastAsia="it-IT"/>
          <w14:ligatures w14:val="none"/>
        </w:rPr>
        <w:t>,</w:t>
      </w:r>
      <w:r w:rsidR="008F42B6" w:rsidRPr="00A330DE">
        <w:rPr>
          <w:rFonts w:ascii="Cambria" w:eastAsia="Times New Roman" w:hAnsi="Cambria" w:cs="Arial"/>
          <w:color w:val="222222"/>
          <w:kern w:val="0"/>
          <w:sz w:val="28"/>
          <w:szCs w:val="28"/>
          <w:lang w:eastAsia="it-IT"/>
          <w14:ligatures w14:val="none"/>
        </w:rPr>
        <w:t xml:space="preserve"> </w:t>
      </w:r>
      <w:r>
        <w:rPr>
          <w:rFonts w:ascii="Cambria" w:eastAsia="Times New Roman" w:hAnsi="Cambria" w:cs="Arial"/>
          <w:color w:val="222222"/>
          <w:kern w:val="0"/>
          <w:sz w:val="28"/>
          <w:szCs w:val="28"/>
          <w:lang w:eastAsia="it-IT"/>
          <w14:ligatures w14:val="none"/>
        </w:rPr>
        <w:t>è</w:t>
      </w:r>
      <w:r w:rsidR="008F42B6" w:rsidRPr="00A330DE">
        <w:rPr>
          <w:rFonts w:ascii="Cambria" w:eastAsia="Times New Roman" w:hAnsi="Cambria" w:cs="Arial"/>
          <w:color w:val="222222"/>
          <w:kern w:val="0"/>
          <w:sz w:val="28"/>
          <w:szCs w:val="28"/>
          <w:lang w:eastAsia="it-IT"/>
          <w14:ligatures w14:val="none"/>
        </w:rPr>
        <w:t xml:space="preserve"> organizzato dal CTA di Salerno con il contributo della Provincia di Salerno, del Comune di Vietri sul Mare, del Conservatorio Statale di Musica “G. Martucci” di Salerno, della Camera di Commercio/Coldiretti Salerno – Campagna Amica, della Fondazione di Comunità Salernitana, e il patrocinio morale del</w:t>
      </w:r>
      <w:r w:rsidR="00661DA5">
        <w:rPr>
          <w:rFonts w:ascii="Cambria" w:eastAsia="Times New Roman" w:hAnsi="Cambria" w:cs="Arial"/>
          <w:color w:val="222222"/>
          <w:kern w:val="0"/>
          <w:sz w:val="28"/>
          <w:szCs w:val="28"/>
          <w:lang w:eastAsia="it-IT"/>
          <w14:ligatures w14:val="none"/>
        </w:rPr>
        <w:t xml:space="preserve">la Regione Campania, del </w:t>
      </w:r>
      <w:r w:rsidR="008F42B6" w:rsidRPr="00A330DE">
        <w:rPr>
          <w:rFonts w:ascii="Cambria" w:eastAsia="Times New Roman" w:hAnsi="Cambria" w:cs="Arial"/>
          <w:color w:val="222222"/>
          <w:kern w:val="0"/>
          <w:sz w:val="28"/>
          <w:szCs w:val="28"/>
          <w:lang w:eastAsia="it-IT"/>
          <w14:ligatures w14:val="none"/>
        </w:rPr>
        <w:t>Comune di Salerno, della Fondazione Cassa di Risparmio Salernitana e dell</w:t>
      </w:r>
      <w:r w:rsidR="002F693B">
        <w:rPr>
          <w:rFonts w:ascii="Cambria" w:eastAsia="Times New Roman" w:hAnsi="Cambria" w:cs="Arial"/>
          <w:color w:val="222222"/>
          <w:kern w:val="0"/>
          <w:sz w:val="28"/>
          <w:szCs w:val="28"/>
          <w:lang w:eastAsia="it-IT"/>
          <w14:ligatures w14:val="none"/>
        </w:rPr>
        <w:t xml:space="preserve">e </w:t>
      </w:r>
      <w:r w:rsidR="008F42B6" w:rsidRPr="00A330DE">
        <w:rPr>
          <w:rFonts w:ascii="Cambria" w:eastAsia="Times New Roman" w:hAnsi="Cambria" w:cs="Arial"/>
          <w:color w:val="222222"/>
          <w:kern w:val="0"/>
          <w:sz w:val="28"/>
          <w:szCs w:val="28"/>
          <w:lang w:eastAsia="it-IT"/>
          <w14:ligatures w14:val="none"/>
        </w:rPr>
        <w:t xml:space="preserve">ACLI Provinciale di Salerno. </w:t>
      </w:r>
    </w:p>
    <w:p w14:paraId="585F3AEF" w14:textId="2542FB1F" w:rsidR="007D2846" w:rsidRPr="007D2846" w:rsidRDefault="008F42B6" w:rsidP="00A330DE">
      <w:pPr>
        <w:shd w:val="clear" w:color="auto" w:fill="FFFFFF"/>
        <w:spacing w:line="276" w:lineRule="auto"/>
        <w:jc w:val="both"/>
        <w:rPr>
          <w:rFonts w:ascii="Cambria" w:eastAsia="Times New Roman" w:hAnsi="Cambria" w:cs="Arial"/>
          <w:color w:val="222222"/>
          <w:kern w:val="0"/>
          <w:sz w:val="28"/>
          <w:szCs w:val="28"/>
          <w:lang w:eastAsia="it-IT"/>
          <w14:ligatures w14:val="none"/>
        </w:rPr>
      </w:pPr>
      <w:r w:rsidRPr="00A330DE">
        <w:rPr>
          <w:rFonts w:ascii="Cambria" w:eastAsia="Times New Roman" w:hAnsi="Cambria" w:cs="Arial"/>
          <w:color w:val="222222"/>
          <w:kern w:val="0"/>
          <w:sz w:val="28"/>
          <w:szCs w:val="28"/>
          <w:lang w:eastAsia="it-IT"/>
          <w14:ligatures w14:val="none"/>
        </w:rPr>
        <w:t xml:space="preserve">Due </w:t>
      </w:r>
      <w:r w:rsidR="00D14FEB">
        <w:rPr>
          <w:rFonts w:ascii="Cambria" w:eastAsia="Times New Roman" w:hAnsi="Cambria" w:cs="Arial"/>
          <w:color w:val="222222"/>
          <w:kern w:val="0"/>
          <w:sz w:val="28"/>
          <w:szCs w:val="28"/>
          <w:lang w:eastAsia="it-IT"/>
          <w14:ligatures w14:val="none"/>
        </w:rPr>
        <w:t>sono quest’anno</w:t>
      </w:r>
      <w:r w:rsidRPr="00A330DE">
        <w:rPr>
          <w:rFonts w:ascii="Cambria" w:eastAsia="Times New Roman" w:hAnsi="Cambria" w:cs="Arial"/>
          <w:color w:val="222222"/>
          <w:kern w:val="0"/>
          <w:sz w:val="28"/>
          <w:szCs w:val="28"/>
          <w:lang w:eastAsia="it-IT"/>
          <w14:ligatures w14:val="none"/>
        </w:rPr>
        <w:t xml:space="preserve"> gli </w:t>
      </w:r>
      <w:r w:rsidR="007D2846" w:rsidRPr="007D2846">
        <w:rPr>
          <w:rFonts w:ascii="Cambria" w:eastAsia="Times New Roman" w:hAnsi="Cambria" w:cs="Arial"/>
          <w:color w:val="222222"/>
          <w:kern w:val="0"/>
          <w:sz w:val="28"/>
          <w:szCs w:val="28"/>
          <w:lang w:eastAsia="it-IT"/>
          <w14:ligatures w14:val="none"/>
        </w:rPr>
        <w:t>splendidi siti</w:t>
      </w:r>
      <w:r w:rsidRPr="00A330DE">
        <w:rPr>
          <w:rFonts w:ascii="Cambria" w:eastAsia="Times New Roman" w:hAnsi="Cambria" w:cs="Arial"/>
          <w:color w:val="222222"/>
          <w:kern w:val="0"/>
          <w:sz w:val="28"/>
          <w:szCs w:val="28"/>
          <w:lang w:eastAsia="it-IT"/>
          <w14:ligatures w14:val="none"/>
        </w:rPr>
        <w:t xml:space="preserve"> che </w:t>
      </w:r>
      <w:r w:rsidR="00D14FEB">
        <w:rPr>
          <w:rFonts w:ascii="Cambria" w:eastAsia="Times New Roman" w:hAnsi="Cambria" w:cs="Arial"/>
          <w:color w:val="222222"/>
          <w:kern w:val="0"/>
          <w:sz w:val="28"/>
          <w:szCs w:val="28"/>
          <w:lang w:eastAsia="it-IT"/>
          <w14:ligatures w14:val="none"/>
        </w:rPr>
        <w:t>ospitano</w:t>
      </w:r>
      <w:r w:rsidRPr="00A330DE">
        <w:rPr>
          <w:rFonts w:ascii="Cambria" w:eastAsia="Times New Roman" w:hAnsi="Cambria" w:cs="Arial"/>
          <w:color w:val="222222"/>
          <w:kern w:val="0"/>
          <w:sz w:val="28"/>
          <w:szCs w:val="28"/>
          <w:lang w:eastAsia="it-IT"/>
          <w14:ligatures w14:val="none"/>
        </w:rPr>
        <w:t xml:space="preserve"> i diversi appuntamenti:</w:t>
      </w:r>
      <w:r w:rsidR="007D2846" w:rsidRPr="007D2846">
        <w:rPr>
          <w:rFonts w:ascii="Cambria" w:eastAsia="Times New Roman" w:hAnsi="Cambria" w:cs="Arial"/>
          <w:color w:val="222222"/>
          <w:kern w:val="0"/>
          <w:sz w:val="28"/>
          <w:szCs w:val="28"/>
          <w:lang w:eastAsia="it-IT"/>
          <w14:ligatures w14:val="none"/>
        </w:rPr>
        <w:t xml:space="preserve"> l’</w:t>
      </w:r>
      <w:r w:rsidR="00D14FEB">
        <w:rPr>
          <w:rFonts w:ascii="Cambria" w:eastAsia="Times New Roman" w:hAnsi="Cambria" w:cs="Arial"/>
          <w:color w:val="222222"/>
          <w:kern w:val="0"/>
          <w:sz w:val="28"/>
          <w:szCs w:val="28"/>
          <w:lang w:eastAsia="it-IT"/>
          <w14:ligatures w14:val="none"/>
        </w:rPr>
        <w:t>A</w:t>
      </w:r>
      <w:r w:rsidR="007D2846" w:rsidRPr="007D2846">
        <w:rPr>
          <w:rFonts w:ascii="Cambria" w:eastAsia="Times New Roman" w:hAnsi="Cambria" w:cs="Arial"/>
          <w:color w:val="222222"/>
          <w:kern w:val="0"/>
          <w:sz w:val="28"/>
          <w:szCs w:val="28"/>
          <w:lang w:eastAsia="it-IT"/>
          <w14:ligatures w14:val="none"/>
        </w:rPr>
        <w:t xml:space="preserve">rea </w:t>
      </w:r>
      <w:r w:rsidR="00D14FEB">
        <w:rPr>
          <w:rFonts w:ascii="Cambria" w:eastAsia="Times New Roman" w:hAnsi="Cambria" w:cs="Arial"/>
          <w:color w:val="222222"/>
          <w:kern w:val="0"/>
          <w:sz w:val="28"/>
          <w:szCs w:val="28"/>
          <w:lang w:eastAsia="it-IT"/>
          <w14:ligatures w14:val="none"/>
        </w:rPr>
        <w:t>A</w:t>
      </w:r>
      <w:r w:rsidR="007D2846" w:rsidRPr="007D2846">
        <w:rPr>
          <w:rFonts w:ascii="Cambria" w:eastAsia="Times New Roman" w:hAnsi="Cambria" w:cs="Arial"/>
          <w:color w:val="222222"/>
          <w:kern w:val="0"/>
          <w:sz w:val="28"/>
          <w:szCs w:val="28"/>
          <w:lang w:eastAsia="it-IT"/>
          <w14:ligatures w14:val="none"/>
        </w:rPr>
        <w:t>rcheologica etrusco-sannita di Fratte a Salerno e il luogo dell’anima</w:t>
      </w:r>
      <w:r w:rsidRPr="00A330DE">
        <w:rPr>
          <w:rFonts w:ascii="Cambria" w:eastAsia="Times New Roman" w:hAnsi="Cambria" w:cs="Arial"/>
          <w:color w:val="222222"/>
          <w:kern w:val="0"/>
          <w:sz w:val="28"/>
          <w:szCs w:val="28"/>
          <w:lang w:eastAsia="it-IT"/>
          <w14:ligatures w14:val="none"/>
        </w:rPr>
        <w:t xml:space="preserve"> dei Concerti</w:t>
      </w:r>
      <w:r w:rsidR="007D2846" w:rsidRPr="007D2846">
        <w:rPr>
          <w:rFonts w:ascii="Cambria" w:eastAsia="Times New Roman" w:hAnsi="Cambria" w:cs="Arial"/>
          <w:color w:val="222222"/>
          <w:kern w:val="0"/>
          <w:sz w:val="28"/>
          <w:szCs w:val="28"/>
          <w:lang w:eastAsia="it-IT"/>
          <w14:ligatures w14:val="none"/>
        </w:rPr>
        <w:t xml:space="preserve">, il belvedere di Villa Guariglia a Raito di Vietri sul </w:t>
      </w:r>
      <w:r w:rsidR="00D14FEB">
        <w:rPr>
          <w:rFonts w:ascii="Cambria" w:eastAsia="Times New Roman" w:hAnsi="Cambria" w:cs="Arial"/>
          <w:color w:val="222222"/>
          <w:kern w:val="0"/>
          <w:sz w:val="28"/>
          <w:szCs w:val="28"/>
          <w:lang w:eastAsia="it-IT"/>
          <w14:ligatures w14:val="none"/>
        </w:rPr>
        <w:t>M</w:t>
      </w:r>
      <w:r w:rsidR="007D2846" w:rsidRPr="007D2846">
        <w:rPr>
          <w:rFonts w:ascii="Cambria" w:eastAsia="Times New Roman" w:hAnsi="Cambria" w:cs="Arial"/>
          <w:color w:val="222222"/>
          <w:kern w:val="0"/>
          <w:sz w:val="28"/>
          <w:szCs w:val="28"/>
          <w:lang w:eastAsia="it-IT"/>
          <w14:ligatures w14:val="none"/>
        </w:rPr>
        <w:t xml:space="preserve">are. </w:t>
      </w:r>
      <w:r w:rsidRPr="00A330DE">
        <w:rPr>
          <w:rFonts w:ascii="Cambria" w:eastAsia="Times New Roman" w:hAnsi="Cambria" w:cs="Arial"/>
          <w:color w:val="222222"/>
          <w:kern w:val="0"/>
          <w:sz w:val="28"/>
          <w:szCs w:val="28"/>
          <w:lang w:eastAsia="it-IT"/>
          <w14:ligatures w14:val="none"/>
        </w:rPr>
        <w:t xml:space="preserve">Il percorso proposto </w:t>
      </w:r>
      <w:r w:rsidR="00D14FEB">
        <w:rPr>
          <w:rFonts w:ascii="Cambria" w:eastAsia="Times New Roman" w:hAnsi="Cambria" w:cs="Arial"/>
          <w:color w:val="222222"/>
          <w:kern w:val="0"/>
          <w:sz w:val="28"/>
          <w:szCs w:val="28"/>
          <w:lang w:eastAsia="it-IT"/>
          <w14:ligatures w14:val="none"/>
        </w:rPr>
        <w:t>in questa edizione</w:t>
      </w:r>
      <w:r w:rsidRPr="00A330DE">
        <w:rPr>
          <w:rFonts w:ascii="Cambria" w:eastAsia="Times New Roman" w:hAnsi="Cambria" w:cs="Arial"/>
          <w:color w:val="222222"/>
          <w:kern w:val="0"/>
          <w:sz w:val="28"/>
          <w:szCs w:val="28"/>
          <w:lang w:eastAsia="it-IT"/>
          <w14:ligatures w14:val="none"/>
        </w:rPr>
        <w:t xml:space="preserve"> richiama alla mente “</w:t>
      </w:r>
      <w:r w:rsidR="007D2846" w:rsidRPr="007D2846">
        <w:rPr>
          <w:rFonts w:ascii="Cambria" w:eastAsia="Times New Roman" w:hAnsi="Cambria" w:cs="Arial"/>
          <w:color w:val="222222"/>
          <w:kern w:val="0"/>
          <w:sz w:val="28"/>
          <w:szCs w:val="28"/>
          <w:lang w:eastAsia="it-IT"/>
          <w14:ligatures w14:val="none"/>
        </w:rPr>
        <w:t xml:space="preserve">The </w:t>
      </w:r>
      <w:proofErr w:type="spellStart"/>
      <w:r w:rsidR="007D2846" w:rsidRPr="007D2846">
        <w:rPr>
          <w:rFonts w:ascii="Cambria" w:eastAsia="Times New Roman" w:hAnsi="Cambria" w:cs="Arial"/>
          <w:color w:val="222222"/>
          <w:kern w:val="0"/>
          <w:sz w:val="28"/>
          <w:szCs w:val="28"/>
          <w:lang w:eastAsia="it-IT"/>
          <w14:ligatures w14:val="none"/>
        </w:rPr>
        <w:t>Nearness</w:t>
      </w:r>
      <w:proofErr w:type="spellEnd"/>
      <w:r w:rsidR="007D2846" w:rsidRPr="007D2846">
        <w:rPr>
          <w:rFonts w:ascii="Cambria" w:eastAsia="Times New Roman" w:hAnsi="Cambria" w:cs="Arial"/>
          <w:color w:val="222222"/>
          <w:kern w:val="0"/>
          <w:sz w:val="28"/>
          <w:szCs w:val="28"/>
          <w:lang w:eastAsia="it-IT"/>
          <w14:ligatures w14:val="none"/>
        </w:rPr>
        <w:t xml:space="preserve"> of </w:t>
      </w:r>
      <w:proofErr w:type="spellStart"/>
      <w:r w:rsidR="007D2846" w:rsidRPr="007D2846">
        <w:rPr>
          <w:rFonts w:ascii="Cambria" w:eastAsia="Times New Roman" w:hAnsi="Cambria" w:cs="Arial"/>
          <w:color w:val="222222"/>
          <w:kern w:val="0"/>
          <w:sz w:val="28"/>
          <w:szCs w:val="28"/>
          <w:lang w:eastAsia="it-IT"/>
          <w14:ligatures w14:val="none"/>
        </w:rPr>
        <w:t>you</w:t>
      </w:r>
      <w:proofErr w:type="spellEnd"/>
      <w:r w:rsidR="007D2846" w:rsidRPr="007D2846">
        <w:rPr>
          <w:rFonts w:ascii="Cambria" w:eastAsia="Times New Roman" w:hAnsi="Cambria" w:cs="Arial"/>
          <w:color w:val="222222"/>
          <w:kern w:val="0"/>
          <w:sz w:val="28"/>
          <w:szCs w:val="28"/>
          <w:lang w:eastAsia="it-IT"/>
          <w14:ligatures w14:val="none"/>
        </w:rPr>
        <w:t>”</w:t>
      </w:r>
      <w:r w:rsidRPr="00A330DE">
        <w:rPr>
          <w:rFonts w:ascii="Cambria" w:eastAsia="Times New Roman" w:hAnsi="Cambria" w:cs="Arial"/>
          <w:color w:val="222222"/>
          <w:kern w:val="0"/>
          <w:sz w:val="28"/>
          <w:szCs w:val="28"/>
          <w:lang w:eastAsia="it-IT"/>
          <w14:ligatures w14:val="none"/>
        </w:rPr>
        <w:t xml:space="preserve"> di</w:t>
      </w:r>
      <w:r w:rsidRPr="00A330DE">
        <w:rPr>
          <w:rFonts w:ascii="Cambria" w:eastAsia="Times New Roman" w:hAnsi="Cambria"/>
          <w:kern w:val="0"/>
          <w:sz w:val="28"/>
          <w:szCs w:val="28"/>
          <w:lang w:eastAsia="it-IT"/>
          <w14:ligatures w14:val="none"/>
        </w:rPr>
        <w:t xml:space="preserve"> </w:t>
      </w:r>
      <w:proofErr w:type="spellStart"/>
      <w:r w:rsidRPr="00D14FEB">
        <w:rPr>
          <w:rFonts w:ascii="Cambria" w:eastAsia="Times New Roman" w:hAnsi="Cambria"/>
          <w:kern w:val="0"/>
          <w:sz w:val="28"/>
          <w:szCs w:val="28"/>
          <w:lang w:eastAsia="it-IT"/>
          <w14:ligatures w14:val="none"/>
        </w:rPr>
        <w:t>Hoaghy</w:t>
      </w:r>
      <w:proofErr w:type="spellEnd"/>
      <w:r w:rsidRPr="00D14FEB">
        <w:rPr>
          <w:rFonts w:ascii="Cambria" w:eastAsia="Times New Roman" w:hAnsi="Cambria"/>
          <w:kern w:val="0"/>
          <w:sz w:val="28"/>
          <w:szCs w:val="28"/>
          <w:lang w:eastAsia="it-IT"/>
          <w14:ligatures w14:val="none"/>
        </w:rPr>
        <w:t xml:space="preserve"> Carmichael</w:t>
      </w:r>
      <w:r w:rsidRPr="00D14FEB">
        <w:rPr>
          <w:rFonts w:ascii="Cambria" w:eastAsia="Times New Roman" w:hAnsi="Cambria" w:cs="Arial"/>
          <w:color w:val="222222"/>
          <w:kern w:val="0"/>
          <w:sz w:val="28"/>
          <w:szCs w:val="28"/>
          <w:lang w:eastAsia="it-IT"/>
          <w14:ligatures w14:val="none"/>
        </w:rPr>
        <w:t>,</w:t>
      </w:r>
      <w:r w:rsidR="007D2846" w:rsidRPr="007D2846">
        <w:rPr>
          <w:rFonts w:ascii="Cambria" w:eastAsia="Times New Roman" w:hAnsi="Cambria" w:cs="Arial"/>
          <w:color w:val="222222"/>
          <w:kern w:val="0"/>
          <w:sz w:val="28"/>
          <w:szCs w:val="28"/>
          <w:lang w:eastAsia="it-IT"/>
          <w14:ligatures w14:val="none"/>
        </w:rPr>
        <w:t xml:space="preserve"> una melodia che risuonerà </w:t>
      </w:r>
      <w:r w:rsidRPr="00A330DE">
        <w:rPr>
          <w:rFonts w:ascii="Cambria" w:eastAsia="Times New Roman" w:hAnsi="Cambria" w:cs="Arial"/>
          <w:color w:val="222222"/>
          <w:kern w:val="0"/>
          <w:sz w:val="28"/>
          <w:szCs w:val="28"/>
          <w:lang w:eastAsia="it-IT"/>
          <w14:ligatures w14:val="none"/>
        </w:rPr>
        <w:t>non solo in alcuni</w:t>
      </w:r>
      <w:r w:rsidR="007D2846" w:rsidRPr="007D2846">
        <w:rPr>
          <w:rFonts w:ascii="Cambria" w:eastAsia="Times New Roman" w:hAnsi="Cambria" w:cs="Arial"/>
          <w:color w:val="222222"/>
          <w:kern w:val="0"/>
          <w:sz w:val="28"/>
          <w:szCs w:val="28"/>
          <w:lang w:eastAsia="it-IT"/>
          <w14:ligatures w14:val="none"/>
        </w:rPr>
        <w:t xml:space="preserve"> appuntamenti</w:t>
      </w:r>
      <w:r w:rsidR="00D14FEB">
        <w:rPr>
          <w:rFonts w:ascii="Cambria" w:eastAsia="Times New Roman" w:hAnsi="Cambria" w:cs="Arial"/>
          <w:color w:val="222222"/>
          <w:kern w:val="0"/>
          <w:sz w:val="28"/>
          <w:szCs w:val="28"/>
          <w:lang w:eastAsia="it-IT"/>
          <w14:ligatures w14:val="none"/>
        </w:rPr>
        <w:t xml:space="preserve"> </w:t>
      </w:r>
      <w:r w:rsidRPr="00A330DE">
        <w:rPr>
          <w:rFonts w:ascii="Cambria" w:eastAsia="Times New Roman" w:hAnsi="Cambria" w:cs="Arial"/>
          <w:color w:val="222222"/>
          <w:kern w:val="0"/>
          <w:sz w:val="28"/>
          <w:szCs w:val="28"/>
          <w:lang w:eastAsia="it-IT"/>
          <w14:ligatures w14:val="none"/>
        </w:rPr>
        <w:t>ma anche nei</w:t>
      </w:r>
      <w:r w:rsidR="007D2846" w:rsidRPr="007D2846">
        <w:rPr>
          <w:rFonts w:ascii="Cambria" w:eastAsia="Times New Roman" w:hAnsi="Cambria" w:cs="Arial"/>
          <w:color w:val="222222"/>
          <w:kern w:val="0"/>
          <w:sz w:val="28"/>
          <w:szCs w:val="28"/>
          <w:lang w:eastAsia="it-IT"/>
          <w14:ligatures w14:val="none"/>
        </w:rPr>
        <w:t xml:space="preserve"> sodalizi </w:t>
      </w:r>
      <w:r w:rsidR="00D14FEB">
        <w:rPr>
          <w:rFonts w:ascii="Cambria" w:eastAsia="Times New Roman" w:hAnsi="Cambria" w:cs="Arial"/>
          <w:color w:val="222222"/>
          <w:kern w:val="0"/>
          <w:sz w:val="28"/>
          <w:szCs w:val="28"/>
          <w:lang w:eastAsia="it-IT"/>
          <w14:ligatures w14:val="none"/>
        </w:rPr>
        <w:t xml:space="preserve">come con il </w:t>
      </w:r>
      <w:r w:rsidR="007D2846" w:rsidRPr="007D2846">
        <w:rPr>
          <w:rFonts w:ascii="Cambria" w:eastAsia="Times New Roman" w:hAnsi="Cambria" w:cs="Arial"/>
          <w:color w:val="222222"/>
          <w:kern w:val="0"/>
          <w:sz w:val="28"/>
          <w:szCs w:val="28"/>
          <w:lang w:eastAsia="it-IT"/>
          <w14:ligatures w14:val="none"/>
        </w:rPr>
        <w:t>Conservatorio “G</w:t>
      </w:r>
      <w:r w:rsidR="002819A1" w:rsidRPr="00A330DE">
        <w:rPr>
          <w:rFonts w:ascii="Cambria" w:eastAsia="Times New Roman" w:hAnsi="Cambria" w:cs="Arial"/>
          <w:color w:val="222222"/>
          <w:kern w:val="0"/>
          <w:sz w:val="28"/>
          <w:szCs w:val="28"/>
          <w:lang w:eastAsia="it-IT"/>
          <w14:ligatures w14:val="none"/>
        </w:rPr>
        <w:t xml:space="preserve">iuseppe </w:t>
      </w:r>
      <w:r w:rsidR="007D2846" w:rsidRPr="007D2846">
        <w:rPr>
          <w:rFonts w:ascii="Cambria" w:eastAsia="Times New Roman" w:hAnsi="Cambria" w:cs="Arial"/>
          <w:color w:val="222222"/>
          <w:kern w:val="0"/>
          <w:sz w:val="28"/>
          <w:szCs w:val="28"/>
          <w:lang w:eastAsia="it-IT"/>
          <w14:ligatures w14:val="none"/>
        </w:rPr>
        <w:t>Martucci”, Salerno Classica, Hub Music Project,</w:t>
      </w:r>
      <w:r w:rsidR="00D14FEB">
        <w:rPr>
          <w:rFonts w:ascii="Cambria" w:eastAsia="Times New Roman" w:hAnsi="Cambria" w:cs="Arial"/>
          <w:color w:val="222222"/>
          <w:kern w:val="0"/>
          <w:sz w:val="28"/>
          <w:szCs w:val="28"/>
          <w:lang w:eastAsia="it-IT"/>
          <w14:ligatures w14:val="none"/>
        </w:rPr>
        <w:t xml:space="preserve"> </w:t>
      </w:r>
      <w:r w:rsidR="007D2846" w:rsidRPr="007D2846">
        <w:rPr>
          <w:rFonts w:ascii="Cambria" w:eastAsia="Times New Roman" w:hAnsi="Cambria" w:cs="Arial"/>
          <w:color w:val="222222"/>
          <w:kern w:val="0"/>
          <w:sz w:val="28"/>
          <w:szCs w:val="28"/>
          <w:lang w:eastAsia="it-IT"/>
          <w14:ligatures w14:val="none"/>
        </w:rPr>
        <w:t>l’Associazione Ridete sotto i baffi, l’Assoc</w:t>
      </w:r>
      <w:r w:rsidR="002F693B">
        <w:rPr>
          <w:rFonts w:ascii="Cambria" w:eastAsia="Times New Roman" w:hAnsi="Cambria" w:cs="Arial"/>
          <w:color w:val="222222"/>
          <w:kern w:val="0"/>
          <w:sz w:val="28"/>
          <w:szCs w:val="28"/>
          <w:lang w:eastAsia="it-IT"/>
          <w14:ligatures w14:val="none"/>
        </w:rPr>
        <w:t>iazione Porto delle Nebbie, La C</w:t>
      </w:r>
      <w:r w:rsidR="007D2846" w:rsidRPr="007D2846">
        <w:rPr>
          <w:rFonts w:ascii="Cambria" w:eastAsia="Times New Roman" w:hAnsi="Cambria" w:cs="Arial"/>
          <w:color w:val="222222"/>
          <w:kern w:val="0"/>
          <w:sz w:val="28"/>
          <w:szCs w:val="28"/>
          <w:lang w:eastAsia="it-IT"/>
          <w14:ligatures w14:val="none"/>
        </w:rPr>
        <w:t xml:space="preserve">ongrega letteraria, l’Associazione Campania </w:t>
      </w:r>
      <w:proofErr w:type="gramStart"/>
      <w:r w:rsidR="007D2846" w:rsidRPr="007D2846">
        <w:rPr>
          <w:rFonts w:ascii="Cambria" w:eastAsia="Times New Roman" w:hAnsi="Cambria" w:cs="Arial"/>
          <w:color w:val="222222"/>
          <w:kern w:val="0"/>
          <w:sz w:val="28"/>
          <w:szCs w:val="28"/>
          <w:lang w:eastAsia="it-IT"/>
          <w14:ligatures w14:val="none"/>
        </w:rPr>
        <w:t>Danza</w:t>
      </w:r>
      <w:r w:rsidR="00C14FA2">
        <w:rPr>
          <w:rFonts w:ascii="Cambria" w:eastAsia="Times New Roman" w:hAnsi="Cambria" w:cs="Arial"/>
          <w:color w:val="222222"/>
          <w:kern w:val="0"/>
          <w:sz w:val="28"/>
          <w:szCs w:val="28"/>
          <w:lang w:eastAsia="it-IT"/>
          <w14:ligatures w14:val="none"/>
        </w:rPr>
        <w:t>,  il</w:t>
      </w:r>
      <w:proofErr w:type="gramEnd"/>
      <w:r w:rsidR="00C14FA2">
        <w:rPr>
          <w:rFonts w:ascii="Cambria" w:eastAsia="Times New Roman" w:hAnsi="Cambria" w:cs="Arial"/>
          <w:color w:val="222222"/>
          <w:kern w:val="0"/>
          <w:sz w:val="28"/>
          <w:szCs w:val="28"/>
          <w:lang w:eastAsia="it-IT"/>
          <w14:ligatures w14:val="none"/>
        </w:rPr>
        <w:t xml:space="preserve"> </w:t>
      </w:r>
      <w:proofErr w:type="spellStart"/>
      <w:r w:rsidR="00C14FA2">
        <w:rPr>
          <w:rFonts w:ascii="Cambria" w:eastAsia="Times New Roman" w:hAnsi="Cambria" w:cs="Arial"/>
          <w:color w:val="222222"/>
          <w:kern w:val="0"/>
          <w:sz w:val="28"/>
          <w:szCs w:val="28"/>
          <w:lang w:eastAsia="it-IT"/>
          <w14:ligatures w14:val="none"/>
        </w:rPr>
        <w:t>Limen</w:t>
      </w:r>
      <w:proofErr w:type="spellEnd"/>
      <w:r w:rsidR="002819A1" w:rsidRPr="00A330DE">
        <w:rPr>
          <w:rFonts w:ascii="Cambria" w:eastAsia="Times New Roman" w:hAnsi="Cambria" w:cs="Arial"/>
          <w:color w:val="222222"/>
          <w:kern w:val="0"/>
          <w:sz w:val="28"/>
          <w:szCs w:val="28"/>
          <w:lang w:eastAsia="it-IT"/>
          <w14:ligatures w14:val="none"/>
        </w:rPr>
        <w:t xml:space="preserve"> e</w:t>
      </w:r>
      <w:r w:rsidR="00D14FEB">
        <w:rPr>
          <w:rFonts w:ascii="Cambria" w:eastAsia="Times New Roman" w:hAnsi="Cambria" w:cs="Arial"/>
          <w:color w:val="222222"/>
          <w:kern w:val="0"/>
          <w:sz w:val="28"/>
          <w:szCs w:val="28"/>
          <w:lang w:eastAsia="it-IT"/>
          <w14:ligatures w14:val="none"/>
        </w:rPr>
        <w:t xml:space="preserve"> </w:t>
      </w:r>
      <w:r w:rsidR="007D2846" w:rsidRPr="007D2846">
        <w:rPr>
          <w:rFonts w:ascii="Cambria" w:eastAsia="Times New Roman" w:hAnsi="Cambria" w:cs="Arial"/>
          <w:color w:val="222222"/>
          <w:kern w:val="0"/>
          <w:sz w:val="28"/>
          <w:szCs w:val="28"/>
          <w:lang w:eastAsia="it-IT"/>
          <w14:ligatures w14:val="none"/>
        </w:rPr>
        <w:t>gli Artisti cilentani associati</w:t>
      </w:r>
      <w:r w:rsidR="002819A1" w:rsidRPr="00A330DE">
        <w:rPr>
          <w:rFonts w:ascii="Cambria" w:eastAsia="Times New Roman" w:hAnsi="Cambria" w:cs="Arial"/>
          <w:color w:val="222222"/>
          <w:kern w:val="0"/>
          <w:sz w:val="28"/>
          <w:szCs w:val="28"/>
          <w:lang w:eastAsia="it-IT"/>
          <w14:ligatures w14:val="none"/>
        </w:rPr>
        <w:t>.</w:t>
      </w:r>
    </w:p>
    <w:p w14:paraId="5864B552" w14:textId="77777777" w:rsidR="007D2846" w:rsidRPr="007D2846" w:rsidRDefault="007D2846" w:rsidP="00A330DE">
      <w:pPr>
        <w:shd w:val="clear" w:color="auto" w:fill="FFFFFF"/>
        <w:spacing w:line="276" w:lineRule="auto"/>
        <w:jc w:val="both"/>
        <w:rPr>
          <w:rFonts w:ascii="Cambria" w:eastAsia="Times New Roman" w:hAnsi="Cambria" w:cs="Arial"/>
          <w:color w:val="222222"/>
          <w:kern w:val="0"/>
          <w:sz w:val="28"/>
          <w:szCs w:val="28"/>
          <w:lang w:eastAsia="it-IT"/>
          <w14:ligatures w14:val="none"/>
        </w:rPr>
      </w:pPr>
      <w:r w:rsidRPr="007D2846">
        <w:rPr>
          <w:rFonts w:ascii="Cambria" w:eastAsia="Times New Roman" w:hAnsi="Cambria" w:cs="Arial"/>
          <w:color w:val="222222"/>
          <w:kern w:val="0"/>
          <w:sz w:val="28"/>
          <w:szCs w:val="28"/>
          <w:lang w:eastAsia="it-IT"/>
          <w14:ligatures w14:val="none"/>
        </w:rPr>
        <w:t> </w:t>
      </w:r>
    </w:p>
    <w:p w14:paraId="735109B0" w14:textId="72AC69E0" w:rsidR="00E12A36" w:rsidRPr="00A330DE" w:rsidRDefault="00D14FEB" w:rsidP="00A330DE">
      <w:pPr>
        <w:shd w:val="clear" w:color="auto" w:fill="FFFFFF"/>
        <w:spacing w:line="276" w:lineRule="auto"/>
        <w:jc w:val="both"/>
        <w:rPr>
          <w:rFonts w:ascii="Cambria" w:eastAsia="Times New Roman" w:hAnsi="Cambria" w:cs="Arial"/>
          <w:color w:val="222222"/>
          <w:kern w:val="0"/>
          <w:sz w:val="28"/>
          <w:szCs w:val="28"/>
          <w:lang w:eastAsia="it-IT"/>
          <w14:ligatures w14:val="none"/>
        </w:rPr>
      </w:pPr>
      <w:r>
        <w:rPr>
          <w:rFonts w:ascii="Cambria" w:eastAsia="Times New Roman" w:hAnsi="Cambria" w:cs="Arial"/>
          <w:color w:val="222222"/>
          <w:kern w:val="0"/>
          <w:sz w:val="28"/>
          <w:szCs w:val="28"/>
          <w:lang w:eastAsia="it-IT"/>
          <w14:ligatures w14:val="none"/>
        </w:rPr>
        <w:t>I Concerti d’estate di Villa Guariglia inaugurano la loro 27esima edizione</w:t>
      </w:r>
      <w:r w:rsidR="007D2846" w:rsidRPr="007D2846">
        <w:rPr>
          <w:rFonts w:ascii="Cambria" w:eastAsia="Times New Roman" w:hAnsi="Cambria" w:cs="Arial"/>
          <w:color w:val="222222"/>
          <w:kern w:val="0"/>
          <w:sz w:val="28"/>
          <w:szCs w:val="28"/>
          <w:lang w:eastAsia="it-IT"/>
          <w14:ligatures w14:val="none"/>
        </w:rPr>
        <w:t xml:space="preserve"> </w:t>
      </w:r>
      <w:r w:rsidR="007D2846" w:rsidRPr="007D2846">
        <w:rPr>
          <w:rFonts w:ascii="Cambria" w:eastAsia="Times New Roman" w:hAnsi="Cambria" w:cs="Arial"/>
          <w:b/>
          <w:bCs/>
          <w:color w:val="222222"/>
          <w:kern w:val="0"/>
          <w:sz w:val="28"/>
          <w:szCs w:val="28"/>
          <w:lang w:eastAsia="it-IT"/>
          <w14:ligatures w14:val="none"/>
        </w:rPr>
        <w:t>venerdì 5 luglio</w:t>
      </w:r>
      <w:r w:rsidR="007D2846" w:rsidRPr="007D2846">
        <w:rPr>
          <w:rFonts w:ascii="Cambria" w:eastAsia="Times New Roman" w:hAnsi="Cambria" w:cs="Arial"/>
          <w:color w:val="222222"/>
          <w:kern w:val="0"/>
          <w:sz w:val="28"/>
          <w:szCs w:val="28"/>
          <w:lang w:eastAsia="it-IT"/>
          <w14:ligatures w14:val="none"/>
        </w:rPr>
        <w:t xml:space="preserve">, </w:t>
      </w:r>
      <w:r w:rsidR="00E12A36" w:rsidRPr="00A330DE">
        <w:rPr>
          <w:rFonts w:ascii="Cambria" w:eastAsia="Times New Roman" w:hAnsi="Cambria" w:cs="Arial"/>
          <w:color w:val="222222"/>
          <w:kern w:val="0"/>
          <w:sz w:val="28"/>
          <w:szCs w:val="28"/>
          <w:lang w:eastAsia="it-IT"/>
          <w14:ligatures w14:val="none"/>
        </w:rPr>
        <w:t xml:space="preserve">alle ore 21, </w:t>
      </w:r>
      <w:r w:rsidR="007D2846" w:rsidRPr="007D2846">
        <w:rPr>
          <w:rFonts w:ascii="Cambria" w:eastAsia="Times New Roman" w:hAnsi="Cambria" w:cs="Arial"/>
          <w:color w:val="222222"/>
          <w:kern w:val="0"/>
          <w:sz w:val="28"/>
          <w:szCs w:val="28"/>
          <w:lang w:eastAsia="it-IT"/>
          <w14:ligatures w14:val="none"/>
        </w:rPr>
        <w:t>nell’</w:t>
      </w:r>
      <w:r w:rsidR="002819A1" w:rsidRPr="00A330DE">
        <w:rPr>
          <w:rFonts w:ascii="Cambria" w:eastAsia="Times New Roman" w:hAnsi="Cambria" w:cs="Arial"/>
          <w:color w:val="222222"/>
          <w:kern w:val="0"/>
          <w:sz w:val="28"/>
          <w:szCs w:val="28"/>
          <w:lang w:eastAsia="it-IT"/>
          <w14:ligatures w14:val="none"/>
        </w:rPr>
        <w:t>A</w:t>
      </w:r>
      <w:r w:rsidR="007D2846" w:rsidRPr="007D2846">
        <w:rPr>
          <w:rFonts w:ascii="Cambria" w:eastAsia="Times New Roman" w:hAnsi="Cambria" w:cs="Arial"/>
          <w:color w:val="222222"/>
          <w:kern w:val="0"/>
          <w:sz w:val="28"/>
          <w:szCs w:val="28"/>
          <w:lang w:eastAsia="it-IT"/>
          <w14:ligatures w14:val="none"/>
        </w:rPr>
        <w:t xml:space="preserve">rea </w:t>
      </w:r>
      <w:r w:rsidR="002819A1" w:rsidRPr="00A330DE">
        <w:rPr>
          <w:rFonts w:ascii="Cambria" w:eastAsia="Times New Roman" w:hAnsi="Cambria" w:cs="Arial"/>
          <w:color w:val="222222"/>
          <w:kern w:val="0"/>
          <w:sz w:val="28"/>
          <w:szCs w:val="28"/>
          <w:lang w:eastAsia="it-IT"/>
          <w14:ligatures w14:val="none"/>
        </w:rPr>
        <w:t>A</w:t>
      </w:r>
      <w:r w:rsidR="007D2846" w:rsidRPr="007D2846">
        <w:rPr>
          <w:rFonts w:ascii="Cambria" w:eastAsia="Times New Roman" w:hAnsi="Cambria" w:cs="Arial"/>
          <w:color w:val="222222"/>
          <w:kern w:val="0"/>
          <w:sz w:val="28"/>
          <w:szCs w:val="28"/>
          <w:lang w:eastAsia="it-IT"/>
          <w14:ligatures w14:val="none"/>
        </w:rPr>
        <w:t>rcheologica di Fratte con Guglielmo Guglielmi &amp; Martucci New Jazz Generation</w:t>
      </w:r>
      <w:r w:rsidR="002819A1" w:rsidRPr="00A330DE">
        <w:rPr>
          <w:rFonts w:ascii="Cambria" w:eastAsia="Times New Roman" w:hAnsi="Cambria" w:cs="Arial"/>
          <w:color w:val="222222"/>
          <w:kern w:val="0"/>
          <w:sz w:val="28"/>
          <w:szCs w:val="28"/>
          <w:lang w:eastAsia="it-IT"/>
          <w14:ligatures w14:val="none"/>
        </w:rPr>
        <w:t xml:space="preserve">: </w:t>
      </w:r>
      <w:r w:rsidR="007D2846" w:rsidRPr="007D2846">
        <w:rPr>
          <w:rFonts w:ascii="Cambria" w:eastAsia="Times New Roman" w:hAnsi="Cambria" w:cs="Arial"/>
          <w:color w:val="222222"/>
          <w:kern w:val="0"/>
          <w:sz w:val="28"/>
          <w:szCs w:val="28"/>
          <w:lang w:eastAsia="it-IT"/>
          <w14:ligatures w14:val="none"/>
        </w:rPr>
        <w:t xml:space="preserve">un concerto dedicato ad alcuni tra i più importanti autori ed interpreti del jazz contemporaneo. </w:t>
      </w:r>
      <w:r w:rsidR="00E12A36" w:rsidRPr="00A330DE">
        <w:rPr>
          <w:rFonts w:ascii="Cambria" w:eastAsia="Times New Roman" w:hAnsi="Cambria" w:cs="Arial"/>
          <w:color w:val="222222"/>
          <w:kern w:val="0"/>
          <w:sz w:val="28"/>
          <w:szCs w:val="28"/>
          <w:lang w:eastAsia="it-IT"/>
          <w14:ligatures w14:val="none"/>
        </w:rPr>
        <w:t xml:space="preserve">Il concerto è ad ingresso gratuito. </w:t>
      </w:r>
      <w:r w:rsidR="007D2846" w:rsidRPr="007D2846">
        <w:rPr>
          <w:rFonts w:ascii="Cambria" w:eastAsia="Times New Roman" w:hAnsi="Cambria" w:cs="Arial"/>
          <w:b/>
          <w:bCs/>
          <w:color w:val="222222"/>
          <w:kern w:val="0"/>
          <w:sz w:val="28"/>
          <w:szCs w:val="28"/>
          <w:lang w:eastAsia="it-IT"/>
          <w14:ligatures w14:val="none"/>
        </w:rPr>
        <w:t>Il 6 luglio</w:t>
      </w:r>
      <w:r w:rsidR="007D2846" w:rsidRPr="007D2846">
        <w:rPr>
          <w:rFonts w:ascii="Cambria" w:eastAsia="Times New Roman" w:hAnsi="Cambria" w:cs="Arial"/>
          <w:color w:val="222222"/>
          <w:kern w:val="0"/>
          <w:sz w:val="28"/>
          <w:szCs w:val="28"/>
          <w:lang w:eastAsia="it-IT"/>
          <w14:ligatures w14:val="none"/>
        </w:rPr>
        <w:t xml:space="preserve"> sempre nella stessa location, prende il via la programmazione curata </w:t>
      </w:r>
      <w:r w:rsidR="002819A1" w:rsidRPr="00A330DE">
        <w:rPr>
          <w:rFonts w:ascii="Cambria" w:eastAsia="Times New Roman" w:hAnsi="Cambria" w:cs="Arial"/>
          <w:color w:val="222222"/>
          <w:kern w:val="0"/>
          <w:sz w:val="28"/>
          <w:szCs w:val="28"/>
          <w:lang w:eastAsia="it-IT"/>
          <w14:ligatures w14:val="none"/>
        </w:rPr>
        <w:t>da</w:t>
      </w:r>
      <w:r w:rsidR="007D2846" w:rsidRPr="007D2846">
        <w:rPr>
          <w:rFonts w:ascii="Cambria" w:eastAsia="Times New Roman" w:hAnsi="Cambria" w:cs="Arial"/>
          <w:color w:val="222222"/>
          <w:kern w:val="0"/>
          <w:sz w:val="28"/>
          <w:szCs w:val="28"/>
          <w:lang w:eastAsia="it-IT"/>
          <w14:ligatures w14:val="none"/>
        </w:rPr>
        <w:t xml:space="preserve"> Salerno Classica </w:t>
      </w:r>
      <w:r w:rsidR="00E12A36" w:rsidRPr="00A330DE">
        <w:rPr>
          <w:rFonts w:ascii="Cambria" w:eastAsia="Times New Roman" w:hAnsi="Cambria" w:cs="Arial"/>
          <w:color w:val="222222"/>
          <w:kern w:val="0"/>
          <w:sz w:val="28"/>
          <w:szCs w:val="28"/>
          <w:lang w:eastAsia="it-IT"/>
          <w14:ligatures w14:val="none"/>
        </w:rPr>
        <w:t xml:space="preserve">e Artisti Cilentani Associati con </w:t>
      </w:r>
      <w:r w:rsidR="007D2846" w:rsidRPr="007D2846">
        <w:rPr>
          <w:rFonts w:ascii="Cambria" w:eastAsia="Times New Roman" w:hAnsi="Cambria" w:cs="Arial"/>
          <w:color w:val="222222"/>
          <w:kern w:val="0"/>
          <w:sz w:val="28"/>
          <w:szCs w:val="28"/>
          <w:lang w:eastAsia="it-IT"/>
          <w14:ligatures w14:val="none"/>
        </w:rPr>
        <w:t xml:space="preserve">la produzione </w:t>
      </w:r>
      <w:r w:rsidR="003D7EFC" w:rsidRPr="007D2846">
        <w:rPr>
          <w:rFonts w:ascii="Cambria" w:eastAsia="Times New Roman" w:hAnsi="Cambria" w:cs="Arial"/>
          <w:color w:val="222222"/>
          <w:kern w:val="0"/>
          <w:sz w:val="28"/>
          <w:szCs w:val="28"/>
          <w:lang w:eastAsia="it-IT"/>
          <w14:ligatures w14:val="none"/>
        </w:rPr>
        <w:t>dell’Amor</w:t>
      </w:r>
      <w:r w:rsidR="007D2846" w:rsidRPr="007D2846">
        <w:rPr>
          <w:rFonts w:ascii="Cambria" w:eastAsia="Times New Roman" w:hAnsi="Cambria" w:cs="Arial"/>
          <w:color w:val="222222"/>
          <w:kern w:val="0"/>
          <w:sz w:val="28"/>
          <w:szCs w:val="28"/>
          <w:lang w:eastAsia="it-IT"/>
          <w14:ligatures w14:val="none"/>
        </w:rPr>
        <w:t xml:space="preserve"> </w:t>
      </w:r>
      <w:proofErr w:type="spellStart"/>
      <w:r w:rsidR="007D2846" w:rsidRPr="007D2846">
        <w:rPr>
          <w:rFonts w:ascii="Cambria" w:eastAsia="Times New Roman" w:hAnsi="Cambria" w:cs="Arial"/>
          <w:color w:val="222222"/>
          <w:kern w:val="0"/>
          <w:sz w:val="28"/>
          <w:szCs w:val="28"/>
          <w:lang w:eastAsia="it-IT"/>
          <w14:ligatures w14:val="none"/>
        </w:rPr>
        <w:t>brujo</w:t>
      </w:r>
      <w:proofErr w:type="spellEnd"/>
      <w:r w:rsidR="007D2846" w:rsidRPr="007D2846">
        <w:rPr>
          <w:rFonts w:ascii="Cambria" w:eastAsia="Times New Roman" w:hAnsi="Cambria" w:cs="Arial"/>
          <w:color w:val="222222"/>
          <w:kern w:val="0"/>
          <w:sz w:val="28"/>
          <w:szCs w:val="28"/>
          <w:lang w:eastAsia="it-IT"/>
          <w14:ligatures w14:val="none"/>
        </w:rPr>
        <w:t xml:space="preserve"> di Manuel De Falla nella versione iniziale del 191</w:t>
      </w:r>
      <w:r w:rsidR="00E12A36" w:rsidRPr="00A330DE">
        <w:rPr>
          <w:rFonts w:ascii="Cambria" w:eastAsia="Times New Roman" w:hAnsi="Cambria" w:cs="Arial"/>
          <w:color w:val="222222"/>
          <w:kern w:val="0"/>
          <w:sz w:val="28"/>
          <w:szCs w:val="28"/>
          <w:lang w:eastAsia="it-IT"/>
          <w14:ligatures w14:val="none"/>
        </w:rPr>
        <w:t xml:space="preserve">5, un’opera che rappresenta una </w:t>
      </w:r>
      <w:r w:rsidR="00E12A36" w:rsidRPr="00A330DE">
        <w:rPr>
          <w:rFonts w:ascii="Cambria" w:eastAsia="Times New Roman" w:hAnsi="Cambria" w:cs="Arial"/>
          <w:color w:val="222222"/>
          <w:kern w:val="0"/>
          <w:sz w:val="28"/>
          <w:szCs w:val="28"/>
          <w:lang w:eastAsia="it-IT"/>
          <w14:ligatures w14:val="none"/>
        </w:rPr>
        <w:lastRenderedPageBreak/>
        <w:t xml:space="preserve">profonda connessione con le radici culturali e musicali dell’Andalusia. Mercoledì </w:t>
      </w:r>
      <w:r w:rsidR="00E12A36" w:rsidRPr="00A330DE">
        <w:rPr>
          <w:rFonts w:ascii="Cambria" w:eastAsia="Times New Roman" w:hAnsi="Cambria" w:cs="Arial"/>
          <w:b/>
          <w:bCs/>
          <w:color w:val="222222"/>
          <w:kern w:val="0"/>
          <w:sz w:val="28"/>
          <w:szCs w:val="28"/>
          <w:lang w:eastAsia="it-IT"/>
          <w14:ligatures w14:val="none"/>
        </w:rPr>
        <w:t>10 luglio</w:t>
      </w:r>
      <w:r w:rsidR="00E12A36" w:rsidRPr="00A330DE">
        <w:rPr>
          <w:rFonts w:ascii="Cambria" w:eastAsia="Times New Roman" w:hAnsi="Cambria" w:cs="Arial"/>
          <w:color w:val="222222"/>
          <w:kern w:val="0"/>
          <w:sz w:val="28"/>
          <w:szCs w:val="28"/>
          <w:lang w:eastAsia="it-IT"/>
          <w14:ligatures w14:val="none"/>
        </w:rPr>
        <w:t xml:space="preserve"> (ore 21) primo appuntamento a Villa Guariglia con il concerto ad ingresso gratuito organizzato dal Conservatorio di Musica “G. Martucci” di Salerno con Piero Cinosi al pianoforte; Alban </w:t>
      </w:r>
      <w:proofErr w:type="spellStart"/>
      <w:r w:rsidR="00E12A36" w:rsidRPr="00A330DE">
        <w:rPr>
          <w:rFonts w:ascii="Cambria" w:eastAsia="Times New Roman" w:hAnsi="Cambria" w:cs="Arial"/>
          <w:color w:val="222222"/>
          <w:kern w:val="0"/>
          <w:sz w:val="28"/>
          <w:szCs w:val="28"/>
          <w:lang w:eastAsia="it-IT"/>
          <w14:ligatures w14:val="none"/>
        </w:rPr>
        <w:t>Lukaj</w:t>
      </w:r>
      <w:proofErr w:type="spellEnd"/>
      <w:r w:rsidR="00E12A36" w:rsidRPr="00A330DE">
        <w:rPr>
          <w:rFonts w:ascii="Cambria" w:eastAsia="Times New Roman" w:hAnsi="Cambria" w:cs="Arial"/>
          <w:color w:val="222222"/>
          <w:kern w:val="0"/>
          <w:sz w:val="28"/>
          <w:szCs w:val="28"/>
          <w:lang w:eastAsia="it-IT"/>
          <w14:ligatures w14:val="none"/>
        </w:rPr>
        <w:t xml:space="preserve"> al violino, e Raffaella </w:t>
      </w:r>
      <w:proofErr w:type="spellStart"/>
      <w:r w:rsidR="00E12A36" w:rsidRPr="00A330DE">
        <w:rPr>
          <w:rFonts w:ascii="Cambria" w:eastAsia="Times New Roman" w:hAnsi="Cambria" w:cs="Arial"/>
          <w:color w:val="222222"/>
          <w:kern w:val="0"/>
          <w:sz w:val="28"/>
          <w:szCs w:val="28"/>
          <w:lang w:eastAsia="it-IT"/>
          <w14:ligatures w14:val="none"/>
        </w:rPr>
        <w:t>Cardaropoli</w:t>
      </w:r>
      <w:proofErr w:type="spellEnd"/>
      <w:r w:rsidR="00E12A36" w:rsidRPr="00A330DE">
        <w:rPr>
          <w:rFonts w:ascii="Cambria" w:eastAsia="Times New Roman" w:hAnsi="Cambria" w:cs="Arial"/>
          <w:color w:val="222222"/>
          <w:kern w:val="0"/>
          <w:sz w:val="28"/>
          <w:szCs w:val="28"/>
          <w:lang w:eastAsia="it-IT"/>
          <w14:ligatures w14:val="none"/>
        </w:rPr>
        <w:t xml:space="preserve"> al violoncello</w:t>
      </w:r>
      <w:r w:rsidR="00895084" w:rsidRPr="00A330DE">
        <w:rPr>
          <w:rFonts w:ascii="Cambria" w:eastAsia="Times New Roman" w:hAnsi="Cambria" w:cs="Arial"/>
          <w:color w:val="222222"/>
          <w:kern w:val="0"/>
          <w:sz w:val="28"/>
          <w:szCs w:val="28"/>
          <w:lang w:eastAsia="it-IT"/>
          <w14:ligatures w14:val="none"/>
        </w:rPr>
        <w:t xml:space="preserve"> per un viaggio tra Rachmaninoff, Brahms e Turina. </w:t>
      </w:r>
      <w:r w:rsidR="00895084" w:rsidRPr="00A330DE">
        <w:rPr>
          <w:rFonts w:ascii="Cambria" w:eastAsia="Times New Roman" w:hAnsi="Cambria" w:cs="Arial"/>
          <w:b/>
          <w:bCs/>
          <w:color w:val="222222"/>
          <w:kern w:val="0"/>
          <w:sz w:val="28"/>
          <w:szCs w:val="28"/>
          <w:lang w:eastAsia="it-IT"/>
          <w14:ligatures w14:val="none"/>
        </w:rPr>
        <w:t>Giovedì 11 luglio</w:t>
      </w:r>
      <w:r w:rsidR="00895084" w:rsidRPr="00A330DE">
        <w:rPr>
          <w:rFonts w:ascii="Cambria" w:eastAsia="Times New Roman" w:hAnsi="Cambria" w:cs="Arial"/>
          <w:color w:val="222222"/>
          <w:kern w:val="0"/>
          <w:sz w:val="28"/>
          <w:szCs w:val="28"/>
          <w:lang w:eastAsia="it-IT"/>
          <w14:ligatures w14:val="none"/>
        </w:rPr>
        <w:t xml:space="preserve"> all’Area Archeologica di Salerno s’inizia alle </w:t>
      </w:r>
      <w:r w:rsidR="00E12A36" w:rsidRPr="00A330DE">
        <w:rPr>
          <w:rFonts w:ascii="Cambria" w:eastAsia="Times New Roman" w:hAnsi="Cambria" w:cs="Arial"/>
          <w:color w:val="222222"/>
          <w:kern w:val="0"/>
          <w:sz w:val="28"/>
          <w:szCs w:val="28"/>
          <w:lang w:eastAsia="it-IT"/>
          <w14:ligatures w14:val="none"/>
        </w:rPr>
        <w:t xml:space="preserve">19:30 </w:t>
      </w:r>
      <w:r w:rsidR="00895084" w:rsidRPr="00A330DE">
        <w:rPr>
          <w:rFonts w:ascii="Cambria" w:eastAsia="Times New Roman" w:hAnsi="Cambria" w:cs="Arial"/>
          <w:color w:val="222222"/>
          <w:kern w:val="0"/>
          <w:sz w:val="28"/>
          <w:szCs w:val="28"/>
          <w:lang w:eastAsia="it-IT"/>
          <w14:ligatures w14:val="none"/>
        </w:rPr>
        <w:t>con la p</w:t>
      </w:r>
      <w:r w:rsidR="00E12A36" w:rsidRPr="00A330DE">
        <w:rPr>
          <w:rFonts w:ascii="Cambria" w:eastAsia="Times New Roman" w:hAnsi="Cambria" w:cs="Arial"/>
          <w:color w:val="222222"/>
          <w:kern w:val="0"/>
          <w:sz w:val="28"/>
          <w:szCs w:val="28"/>
          <w:lang w:eastAsia="it-IT"/>
          <w14:ligatures w14:val="none"/>
        </w:rPr>
        <w:t xml:space="preserve">resentazione del libro </w:t>
      </w:r>
      <w:r w:rsidR="00895084" w:rsidRPr="00A330DE">
        <w:rPr>
          <w:rFonts w:ascii="Cambria" w:eastAsia="Times New Roman" w:hAnsi="Cambria" w:cs="Arial"/>
          <w:color w:val="222222"/>
          <w:kern w:val="0"/>
          <w:sz w:val="28"/>
          <w:szCs w:val="28"/>
          <w:lang w:eastAsia="it-IT"/>
          <w14:ligatures w14:val="none"/>
        </w:rPr>
        <w:t>“</w:t>
      </w:r>
      <w:r w:rsidR="00E12A36" w:rsidRPr="00A330DE">
        <w:rPr>
          <w:rFonts w:ascii="Cambria" w:eastAsia="Times New Roman" w:hAnsi="Cambria" w:cs="Arial"/>
          <w:color w:val="222222"/>
          <w:kern w:val="0"/>
          <w:sz w:val="28"/>
          <w:szCs w:val="28"/>
          <w:lang w:eastAsia="it-IT"/>
          <w14:ligatures w14:val="none"/>
        </w:rPr>
        <w:t>Il fulmine danzante. Quasi u</w:t>
      </w:r>
      <w:r w:rsidR="00895084" w:rsidRPr="00A330DE">
        <w:rPr>
          <w:rFonts w:ascii="Cambria" w:eastAsia="Times New Roman" w:hAnsi="Cambria" w:cs="Arial"/>
          <w:color w:val="222222"/>
          <w:kern w:val="0"/>
          <w:sz w:val="28"/>
          <w:szCs w:val="28"/>
          <w:lang w:eastAsia="it-IT"/>
          <w14:ligatures w14:val="none"/>
        </w:rPr>
        <w:t xml:space="preserve">n </w:t>
      </w:r>
      <w:r w:rsidR="00E12A36" w:rsidRPr="00A330DE">
        <w:rPr>
          <w:rFonts w:ascii="Cambria" w:eastAsia="Times New Roman" w:hAnsi="Cambria" w:cs="Arial"/>
          <w:color w:val="222222"/>
          <w:kern w:val="0"/>
          <w:sz w:val="28"/>
          <w:szCs w:val="28"/>
          <w:lang w:eastAsia="it-IT"/>
          <w14:ligatures w14:val="none"/>
        </w:rPr>
        <w:t>romanzo</w:t>
      </w:r>
      <w:r w:rsidR="00895084" w:rsidRPr="00A330DE">
        <w:rPr>
          <w:rFonts w:ascii="Cambria" w:eastAsia="Times New Roman" w:hAnsi="Cambria" w:cs="Arial"/>
          <w:color w:val="222222"/>
          <w:kern w:val="0"/>
          <w:sz w:val="28"/>
          <w:szCs w:val="28"/>
          <w:lang w:eastAsia="it-IT"/>
          <w14:ligatures w14:val="none"/>
        </w:rPr>
        <w:t xml:space="preserve">” </w:t>
      </w:r>
      <w:r w:rsidR="00E12A36" w:rsidRPr="00A330DE">
        <w:rPr>
          <w:rFonts w:ascii="Cambria" w:eastAsia="Times New Roman" w:hAnsi="Cambria" w:cs="Arial"/>
          <w:color w:val="222222"/>
          <w:kern w:val="0"/>
          <w:sz w:val="28"/>
          <w:szCs w:val="28"/>
          <w:lang w:eastAsia="it-IT"/>
          <w14:ligatures w14:val="none"/>
        </w:rPr>
        <w:t xml:space="preserve">di Joseph </w:t>
      </w:r>
      <w:proofErr w:type="spellStart"/>
      <w:r w:rsidR="00E12A36" w:rsidRPr="00A330DE">
        <w:rPr>
          <w:rFonts w:ascii="Cambria" w:eastAsia="Times New Roman" w:hAnsi="Cambria" w:cs="Arial"/>
          <w:color w:val="222222"/>
          <w:kern w:val="0"/>
          <w:sz w:val="28"/>
          <w:szCs w:val="28"/>
          <w:lang w:eastAsia="it-IT"/>
          <w14:ligatures w14:val="none"/>
        </w:rPr>
        <w:t>Fontano</w:t>
      </w:r>
      <w:proofErr w:type="spellEnd"/>
      <w:r w:rsidR="00895084" w:rsidRPr="00A330DE">
        <w:rPr>
          <w:rFonts w:ascii="Cambria" w:eastAsia="Times New Roman" w:hAnsi="Cambria" w:cs="Arial"/>
          <w:color w:val="222222"/>
          <w:kern w:val="0"/>
          <w:sz w:val="28"/>
          <w:szCs w:val="28"/>
          <w:lang w:eastAsia="it-IT"/>
          <w14:ligatures w14:val="none"/>
        </w:rPr>
        <w:t xml:space="preserve"> ed a seguire alle ore 21 (i</w:t>
      </w:r>
      <w:r w:rsidR="00E12A36" w:rsidRPr="00A330DE">
        <w:rPr>
          <w:rFonts w:ascii="Cambria" w:eastAsia="Times New Roman" w:hAnsi="Cambria" w:cs="Arial"/>
          <w:color w:val="222222"/>
          <w:kern w:val="0"/>
          <w:sz w:val="28"/>
          <w:szCs w:val="28"/>
          <w:lang w:eastAsia="it-IT"/>
          <w14:ligatures w14:val="none"/>
        </w:rPr>
        <w:t>ngresso € 8,00</w:t>
      </w:r>
      <w:r w:rsidR="00895084" w:rsidRPr="00A330DE">
        <w:rPr>
          <w:rFonts w:ascii="Cambria" w:eastAsia="Times New Roman" w:hAnsi="Cambria" w:cs="Arial"/>
          <w:color w:val="222222"/>
          <w:kern w:val="0"/>
          <w:sz w:val="28"/>
          <w:szCs w:val="28"/>
          <w:lang w:eastAsia="it-IT"/>
          <w14:ligatures w14:val="none"/>
        </w:rPr>
        <w:t>) l’Associazione Campania Danza presenta “</w:t>
      </w:r>
      <w:r w:rsidR="00E12A36" w:rsidRPr="00A330DE">
        <w:rPr>
          <w:rFonts w:ascii="Cambria" w:eastAsia="Times New Roman" w:hAnsi="Cambria" w:cs="Arial"/>
          <w:color w:val="222222"/>
          <w:kern w:val="0"/>
          <w:sz w:val="28"/>
          <w:szCs w:val="28"/>
          <w:lang w:eastAsia="it-IT"/>
          <w14:ligatures w14:val="none"/>
        </w:rPr>
        <w:t>Solitudine bohémien</w:t>
      </w:r>
      <w:r w:rsidR="00895084" w:rsidRPr="00A330DE">
        <w:rPr>
          <w:rFonts w:ascii="Cambria" w:eastAsia="Times New Roman" w:hAnsi="Cambria" w:cs="Arial"/>
          <w:color w:val="222222"/>
          <w:kern w:val="0"/>
          <w:sz w:val="28"/>
          <w:szCs w:val="28"/>
          <w:lang w:eastAsia="it-IT"/>
          <w14:ligatures w14:val="none"/>
        </w:rPr>
        <w:t>”, spettacolo che sperimenta con la danza tutti quei sentimenti di smarrimento,</w:t>
      </w:r>
      <w:r w:rsidR="00A330DE">
        <w:rPr>
          <w:rFonts w:ascii="Cambria" w:eastAsia="Times New Roman" w:hAnsi="Cambria" w:cs="Arial"/>
          <w:color w:val="222222"/>
          <w:kern w:val="0"/>
          <w:sz w:val="28"/>
          <w:szCs w:val="28"/>
          <w:lang w:eastAsia="it-IT"/>
          <w14:ligatures w14:val="none"/>
        </w:rPr>
        <w:t xml:space="preserve"> </w:t>
      </w:r>
      <w:r w:rsidR="00895084" w:rsidRPr="00A330DE">
        <w:rPr>
          <w:rFonts w:ascii="Cambria" w:eastAsia="Times New Roman" w:hAnsi="Cambria" w:cs="Arial"/>
          <w:color w:val="222222"/>
          <w:kern w:val="0"/>
          <w:sz w:val="28"/>
          <w:szCs w:val="28"/>
          <w:lang w:eastAsia="it-IT"/>
          <w14:ligatures w14:val="none"/>
        </w:rPr>
        <w:t xml:space="preserve">inadeguatezza, precarietà che caratterizzano la società contemporanea e che attraversano come un fil rouge La Bohème di Giacomo Puccini, Modernità liquida di Zygmunt Bauman e Biglietti agli amici di Pier Vittorio Tondelli. </w:t>
      </w:r>
    </w:p>
    <w:p w14:paraId="43449EB5" w14:textId="6189945A" w:rsidR="00E12A36" w:rsidRPr="00A330DE" w:rsidRDefault="00431349" w:rsidP="00A330DE">
      <w:pPr>
        <w:spacing w:line="276" w:lineRule="auto"/>
        <w:jc w:val="both"/>
        <w:rPr>
          <w:rFonts w:ascii="Cambria" w:eastAsia="Times New Roman" w:hAnsi="Cambria" w:cs="Arial"/>
          <w:color w:val="222222"/>
          <w:kern w:val="0"/>
          <w:sz w:val="28"/>
          <w:szCs w:val="28"/>
          <w:lang w:eastAsia="it-IT"/>
          <w14:ligatures w14:val="none"/>
        </w:rPr>
      </w:pPr>
      <w:r>
        <w:rPr>
          <w:rFonts w:ascii="Cambria" w:eastAsia="Times New Roman" w:hAnsi="Cambria" w:cs="Arial"/>
          <w:color w:val="222222"/>
          <w:kern w:val="0"/>
          <w:sz w:val="28"/>
          <w:szCs w:val="28"/>
          <w:lang w:eastAsia="it-IT"/>
          <w14:ligatures w14:val="none"/>
        </w:rPr>
        <w:t xml:space="preserve">Venerdì </w:t>
      </w:r>
      <w:r w:rsidR="00E12A36" w:rsidRPr="00A330DE">
        <w:rPr>
          <w:rFonts w:ascii="Cambria" w:eastAsia="Times New Roman" w:hAnsi="Cambria" w:cs="Arial"/>
          <w:b/>
          <w:bCs/>
          <w:color w:val="222222"/>
          <w:kern w:val="0"/>
          <w:sz w:val="28"/>
          <w:szCs w:val="28"/>
          <w:lang w:eastAsia="it-IT"/>
          <w14:ligatures w14:val="none"/>
        </w:rPr>
        <w:t>12 luglio</w:t>
      </w:r>
      <w:r w:rsidR="00E12A36" w:rsidRPr="00A330DE">
        <w:rPr>
          <w:rFonts w:ascii="Cambria" w:eastAsia="Times New Roman" w:hAnsi="Cambria" w:cs="Arial"/>
          <w:color w:val="222222"/>
          <w:kern w:val="0"/>
          <w:sz w:val="28"/>
          <w:szCs w:val="28"/>
          <w:lang w:eastAsia="it-IT"/>
          <w14:ligatures w14:val="none"/>
        </w:rPr>
        <w:t xml:space="preserve"> </w:t>
      </w:r>
      <w:r w:rsidR="00895084" w:rsidRPr="00A330DE">
        <w:rPr>
          <w:rFonts w:ascii="Cambria" w:eastAsia="Times New Roman" w:hAnsi="Cambria" w:cs="Arial"/>
          <w:color w:val="222222"/>
          <w:kern w:val="0"/>
          <w:sz w:val="28"/>
          <w:szCs w:val="28"/>
          <w:lang w:eastAsia="it-IT"/>
          <w14:ligatures w14:val="none"/>
        </w:rPr>
        <w:t>(</w:t>
      </w:r>
      <w:r w:rsidR="00E12A36" w:rsidRPr="00A330DE">
        <w:rPr>
          <w:rFonts w:ascii="Cambria" w:eastAsia="Times New Roman" w:hAnsi="Cambria" w:cs="Arial"/>
          <w:color w:val="222222"/>
          <w:kern w:val="0"/>
          <w:sz w:val="28"/>
          <w:szCs w:val="28"/>
          <w:lang w:eastAsia="it-IT"/>
          <w14:ligatures w14:val="none"/>
        </w:rPr>
        <w:t>ore 21</w:t>
      </w:r>
      <w:r w:rsidR="00895084" w:rsidRPr="00A330DE">
        <w:rPr>
          <w:rFonts w:ascii="Cambria" w:eastAsia="Times New Roman" w:hAnsi="Cambria" w:cs="Arial"/>
          <w:color w:val="222222"/>
          <w:kern w:val="0"/>
          <w:sz w:val="28"/>
          <w:szCs w:val="28"/>
          <w:lang w:eastAsia="it-IT"/>
          <w14:ligatures w14:val="none"/>
        </w:rPr>
        <w:t>) si rimane a Fratte per il secondo appuntamento del Conservatorio di Musica “G. Martucci” di Salerno (ingresso gratuito), doppio concerto: “</w:t>
      </w:r>
      <w:r w:rsidR="00E12A36" w:rsidRPr="00A330DE">
        <w:rPr>
          <w:rFonts w:ascii="Cambria" w:eastAsia="Times New Roman" w:hAnsi="Cambria" w:cs="Arial"/>
          <w:color w:val="222222"/>
          <w:kern w:val="0"/>
          <w:sz w:val="28"/>
          <w:szCs w:val="28"/>
          <w:lang w:eastAsia="it-IT"/>
          <w14:ligatures w14:val="none"/>
        </w:rPr>
        <w:t>Crossover</w:t>
      </w:r>
      <w:r w:rsidR="00895084" w:rsidRPr="00A330DE">
        <w:rPr>
          <w:rFonts w:ascii="Cambria" w:eastAsia="Times New Roman" w:hAnsi="Cambria" w:cs="Arial"/>
          <w:color w:val="222222"/>
          <w:kern w:val="0"/>
          <w:sz w:val="28"/>
          <w:szCs w:val="28"/>
          <w:lang w:eastAsia="it-IT"/>
          <w14:ligatures w14:val="none"/>
        </w:rPr>
        <w:t>”, il viaggio musicale di</w:t>
      </w:r>
      <w:r w:rsidR="00E12A36" w:rsidRPr="00A330DE">
        <w:rPr>
          <w:rFonts w:ascii="Cambria" w:eastAsia="Times New Roman" w:hAnsi="Cambria" w:cs="Arial"/>
          <w:color w:val="222222"/>
          <w:kern w:val="0"/>
          <w:sz w:val="28"/>
          <w:szCs w:val="28"/>
          <w:lang w:eastAsia="it-IT"/>
          <w14:ligatures w14:val="none"/>
        </w:rPr>
        <w:t xml:space="preserve"> Paolo Cimmino </w:t>
      </w:r>
      <w:r w:rsidR="00895084" w:rsidRPr="00A330DE">
        <w:rPr>
          <w:rFonts w:ascii="Cambria" w:eastAsia="Times New Roman" w:hAnsi="Cambria" w:cs="Arial"/>
          <w:color w:val="222222"/>
          <w:kern w:val="0"/>
          <w:sz w:val="28"/>
          <w:szCs w:val="28"/>
          <w:lang w:eastAsia="it-IT"/>
          <w14:ligatures w14:val="none"/>
        </w:rPr>
        <w:t xml:space="preserve">proposto con Armando Colucci al pianoforte e Mario Verace al sax alto e soprano e “Suite </w:t>
      </w:r>
      <w:proofErr w:type="spellStart"/>
      <w:r w:rsidR="00895084" w:rsidRPr="00A330DE">
        <w:rPr>
          <w:rFonts w:ascii="Cambria" w:eastAsia="Times New Roman" w:hAnsi="Cambria" w:cs="Arial"/>
          <w:color w:val="222222"/>
          <w:kern w:val="0"/>
          <w:sz w:val="28"/>
          <w:szCs w:val="28"/>
          <w:lang w:eastAsia="it-IT"/>
          <w14:ligatures w14:val="none"/>
        </w:rPr>
        <w:t>Percussion</w:t>
      </w:r>
      <w:proofErr w:type="spellEnd"/>
      <w:r w:rsidR="00895084" w:rsidRPr="00A330DE">
        <w:rPr>
          <w:rFonts w:ascii="Cambria" w:eastAsia="Times New Roman" w:hAnsi="Cambria" w:cs="Arial"/>
          <w:color w:val="222222"/>
          <w:kern w:val="0"/>
          <w:sz w:val="28"/>
          <w:szCs w:val="28"/>
          <w:lang w:eastAsia="it-IT"/>
          <w14:ligatures w14:val="none"/>
        </w:rPr>
        <w:t>” che rappresenta un ideale percorso ritmico/vitalistico dal quale partire per addentrarsi in un sentiero nel quale l’esplorazione sonora tende a stratificare la capacità percettiva esteriore/interiore di chi ascolta. Sabato</w:t>
      </w:r>
      <w:r w:rsidR="00E12A36" w:rsidRPr="00A330DE">
        <w:rPr>
          <w:rFonts w:ascii="Cambria" w:eastAsia="Times New Roman" w:hAnsi="Cambria" w:cs="Arial"/>
          <w:color w:val="222222"/>
          <w:kern w:val="0"/>
          <w:sz w:val="28"/>
          <w:szCs w:val="28"/>
          <w:lang w:eastAsia="it-IT"/>
          <w14:ligatures w14:val="none"/>
        </w:rPr>
        <w:t xml:space="preserve"> </w:t>
      </w:r>
      <w:r w:rsidR="00E12A36" w:rsidRPr="00A330DE">
        <w:rPr>
          <w:rFonts w:ascii="Cambria" w:eastAsia="Times New Roman" w:hAnsi="Cambria" w:cs="Arial"/>
          <w:b/>
          <w:bCs/>
          <w:color w:val="222222"/>
          <w:kern w:val="0"/>
          <w:sz w:val="28"/>
          <w:szCs w:val="28"/>
          <w:lang w:eastAsia="it-IT"/>
          <w14:ligatures w14:val="none"/>
        </w:rPr>
        <w:t>13 luglio</w:t>
      </w:r>
      <w:r w:rsidR="00E12A36" w:rsidRPr="00A330DE">
        <w:rPr>
          <w:rFonts w:ascii="Cambria" w:eastAsia="Times New Roman" w:hAnsi="Cambria" w:cs="Arial"/>
          <w:color w:val="222222"/>
          <w:kern w:val="0"/>
          <w:sz w:val="28"/>
          <w:szCs w:val="28"/>
          <w:lang w:eastAsia="it-IT"/>
          <w14:ligatures w14:val="none"/>
        </w:rPr>
        <w:t xml:space="preserve"> </w:t>
      </w:r>
      <w:r w:rsidR="00895084" w:rsidRPr="00A330DE">
        <w:rPr>
          <w:rFonts w:ascii="Cambria" w:eastAsia="Times New Roman" w:hAnsi="Cambria" w:cs="Arial"/>
          <w:color w:val="222222"/>
          <w:kern w:val="0"/>
          <w:sz w:val="28"/>
          <w:szCs w:val="28"/>
          <w:lang w:eastAsia="it-IT"/>
          <w14:ligatures w14:val="none"/>
        </w:rPr>
        <w:t>(</w:t>
      </w:r>
      <w:r w:rsidR="00E12A36" w:rsidRPr="00A330DE">
        <w:rPr>
          <w:rFonts w:ascii="Cambria" w:eastAsia="Times New Roman" w:hAnsi="Cambria" w:cs="Arial"/>
          <w:color w:val="222222"/>
          <w:kern w:val="0"/>
          <w:sz w:val="28"/>
          <w:szCs w:val="28"/>
          <w:lang w:eastAsia="it-IT"/>
          <w14:ligatures w14:val="none"/>
        </w:rPr>
        <w:t>ore 21</w:t>
      </w:r>
      <w:r w:rsidR="00895084" w:rsidRPr="00A330DE">
        <w:rPr>
          <w:rFonts w:ascii="Cambria" w:eastAsia="Times New Roman" w:hAnsi="Cambria" w:cs="Arial"/>
          <w:color w:val="222222"/>
          <w:kern w:val="0"/>
          <w:sz w:val="28"/>
          <w:szCs w:val="28"/>
          <w:lang w:eastAsia="it-IT"/>
          <w14:ligatures w14:val="none"/>
        </w:rPr>
        <w:t>, ingresso 25 euro) all’</w:t>
      </w:r>
      <w:r w:rsidR="00E12A36" w:rsidRPr="00A330DE">
        <w:rPr>
          <w:rFonts w:ascii="Cambria" w:eastAsia="Times New Roman" w:hAnsi="Cambria" w:cs="Arial"/>
          <w:color w:val="222222"/>
          <w:kern w:val="0"/>
          <w:sz w:val="28"/>
          <w:szCs w:val="28"/>
          <w:lang w:eastAsia="it-IT"/>
          <w14:ligatures w14:val="none"/>
        </w:rPr>
        <w:t>A</w:t>
      </w:r>
      <w:r w:rsidR="00895084" w:rsidRPr="00A330DE">
        <w:rPr>
          <w:rFonts w:ascii="Cambria" w:eastAsia="Times New Roman" w:hAnsi="Cambria" w:cs="Arial"/>
          <w:color w:val="222222"/>
          <w:kern w:val="0"/>
          <w:sz w:val="28"/>
          <w:szCs w:val="28"/>
          <w:lang w:eastAsia="it-IT"/>
          <w14:ligatures w14:val="none"/>
        </w:rPr>
        <w:t>rea</w:t>
      </w:r>
      <w:r w:rsidR="00E12A36" w:rsidRPr="00A330DE">
        <w:rPr>
          <w:rFonts w:ascii="Cambria" w:eastAsia="Times New Roman" w:hAnsi="Cambria" w:cs="Arial"/>
          <w:color w:val="222222"/>
          <w:kern w:val="0"/>
          <w:sz w:val="28"/>
          <w:szCs w:val="28"/>
          <w:lang w:eastAsia="it-IT"/>
          <w14:ligatures w14:val="none"/>
        </w:rPr>
        <w:t xml:space="preserve"> A</w:t>
      </w:r>
      <w:r w:rsidR="00895084" w:rsidRPr="00A330DE">
        <w:rPr>
          <w:rFonts w:ascii="Cambria" w:eastAsia="Times New Roman" w:hAnsi="Cambria" w:cs="Arial"/>
          <w:color w:val="222222"/>
          <w:kern w:val="0"/>
          <w:sz w:val="28"/>
          <w:szCs w:val="28"/>
          <w:lang w:eastAsia="it-IT"/>
          <w14:ligatures w14:val="none"/>
        </w:rPr>
        <w:t>rcheologica d Fratte c</w:t>
      </w:r>
      <w:r w:rsidR="00D14FEB">
        <w:rPr>
          <w:rFonts w:ascii="Cambria" w:eastAsia="Times New Roman" w:hAnsi="Cambria" w:cs="Arial"/>
          <w:color w:val="222222"/>
          <w:kern w:val="0"/>
          <w:sz w:val="28"/>
          <w:szCs w:val="28"/>
          <w:lang w:eastAsia="it-IT"/>
          <w14:ligatures w14:val="none"/>
        </w:rPr>
        <w:t>’è</w:t>
      </w:r>
      <w:r w:rsidR="00895084" w:rsidRPr="00A330DE">
        <w:rPr>
          <w:rFonts w:ascii="Cambria" w:eastAsia="Times New Roman" w:hAnsi="Cambria" w:cs="Arial"/>
          <w:color w:val="222222"/>
          <w:kern w:val="0"/>
          <w:sz w:val="28"/>
          <w:szCs w:val="28"/>
          <w:lang w:eastAsia="it-IT"/>
          <w14:ligatures w14:val="none"/>
        </w:rPr>
        <w:t xml:space="preserve"> Theo </w:t>
      </w:r>
      <w:proofErr w:type="spellStart"/>
      <w:r w:rsidR="00895084" w:rsidRPr="00A330DE">
        <w:rPr>
          <w:rFonts w:ascii="Cambria" w:eastAsia="Times New Roman" w:hAnsi="Cambria" w:cs="Arial"/>
          <w:color w:val="222222"/>
          <w:kern w:val="0"/>
          <w:sz w:val="28"/>
          <w:szCs w:val="28"/>
          <w:lang w:eastAsia="it-IT"/>
          <w14:ligatures w14:val="none"/>
        </w:rPr>
        <w:t>Croker</w:t>
      </w:r>
      <w:proofErr w:type="spellEnd"/>
      <w:r w:rsidR="00612784" w:rsidRPr="00A330DE">
        <w:rPr>
          <w:rFonts w:ascii="Cambria" w:eastAsia="Times New Roman" w:hAnsi="Cambria" w:cs="Arial"/>
          <w:color w:val="222222"/>
          <w:kern w:val="0"/>
          <w:sz w:val="28"/>
          <w:szCs w:val="28"/>
          <w:lang w:eastAsia="it-IT"/>
          <w14:ligatures w14:val="none"/>
        </w:rPr>
        <w:t xml:space="preserve"> in concerto. Nominato ai Grammy più volte, è musicista, compositore, produttore e influencer. L’evento è </w:t>
      </w:r>
      <w:r w:rsidR="00E12A36" w:rsidRPr="00A330DE">
        <w:rPr>
          <w:rFonts w:ascii="Cambria" w:eastAsia="Times New Roman" w:hAnsi="Cambria" w:cs="Arial"/>
          <w:color w:val="222222"/>
          <w:kern w:val="0"/>
          <w:sz w:val="28"/>
          <w:szCs w:val="28"/>
          <w:lang w:eastAsia="it-IT"/>
          <w14:ligatures w14:val="none"/>
        </w:rPr>
        <w:t>a cura di Hub Music Project</w:t>
      </w:r>
      <w:r w:rsidR="00895084" w:rsidRPr="00A330DE">
        <w:rPr>
          <w:rFonts w:ascii="Cambria" w:eastAsia="Times New Roman" w:hAnsi="Cambria" w:cs="Arial"/>
          <w:color w:val="222222"/>
          <w:kern w:val="0"/>
          <w:sz w:val="28"/>
          <w:szCs w:val="28"/>
          <w:lang w:eastAsia="it-IT"/>
          <w14:ligatures w14:val="none"/>
        </w:rPr>
        <w:t xml:space="preserve">. </w:t>
      </w:r>
    </w:p>
    <w:p w14:paraId="6FD418C2" w14:textId="2FE44C2B" w:rsidR="00E12A36" w:rsidRPr="00A330DE" w:rsidRDefault="00612784" w:rsidP="00A330DE">
      <w:pPr>
        <w:spacing w:line="276" w:lineRule="auto"/>
        <w:jc w:val="both"/>
        <w:rPr>
          <w:rFonts w:ascii="Cambria" w:eastAsia="Times New Roman" w:hAnsi="Cambria" w:cs="Arial"/>
          <w:color w:val="222222"/>
          <w:kern w:val="0"/>
          <w:sz w:val="28"/>
          <w:szCs w:val="28"/>
          <w:lang w:eastAsia="it-IT"/>
          <w14:ligatures w14:val="none"/>
        </w:rPr>
      </w:pPr>
      <w:r w:rsidRPr="00A330DE">
        <w:rPr>
          <w:rFonts w:ascii="Cambria" w:eastAsia="Times New Roman" w:hAnsi="Cambria" w:cs="Arial"/>
          <w:color w:val="222222"/>
          <w:kern w:val="0"/>
          <w:sz w:val="28"/>
          <w:szCs w:val="28"/>
          <w:lang w:eastAsia="it-IT"/>
          <w14:ligatures w14:val="none"/>
        </w:rPr>
        <w:t>Domenica</w:t>
      </w:r>
      <w:r w:rsidR="00E12A36" w:rsidRPr="00A330DE">
        <w:rPr>
          <w:rFonts w:ascii="Cambria" w:eastAsia="Times New Roman" w:hAnsi="Cambria" w:cs="Arial"/>
          <w:color w:val="222222"/>
          <w:kern w:val="0"/>
          <w:sz w:val="28"/>
          <w:szCs w:val="28"/>
          <w:lang w:eastAsia="it-IT"/>
          <w14:ligatures w14:val="none"/>
        </w:rPr>
        <w:t xml:space="preserve"> </w:t>
      </w:r>
      <w:r w:rsidR="00E12A36" w:rsidRPr="00A330DE">
        <w:rPr>
          <w:rFonts w:ascii="Cambria" w:eastAsia="Times New Roman" w:hAnsi="Cambria" w:cs="Arial"/>
          <w:b/>
          <w:bCs/>
          <w:color w:val="222222"/>
          <w:kern w:val="0"/>
          <w:sz w:val="28"/>
          <w:szCs w:val="28"/>
          <w:lang w:eastAsia="it-IT"/>
          <w14:ligatures w14:val="none"/>
        </w:rPr>
        <w:t>14 luglio</w:t>
      </w:r>
      <w:r w:rsidRPr="00A330DE">
        <w:rPr>
          <w:rFonts w:ascii="Cambria" w:eastAsia="Times New Roman" w:hAnsi="Cambria" w:cs="Arial"/>
          <w:color w:val="222222"/>
          <w:kern w:val="0"/>
          <w:sz w:val="28"/>
          <w:szCs w:val="28"/>
          <w:lang w:eastAsia="it-IT"/>
          <w14:ligatures w14:val="none"/>
        </w:rPr>
        <w:t xml:space="preserve"> si torna a Villa Guariglia (ore 21, ingresso gratuito) per le </w:t>
      </w:r>
      <w:r w:rsidR="00E12A36" w:rsidRPr="00A330DE">
        <w:rPr>
          <w:rFonts w:ascii="Cambria" w:eastAsia="Times New Roman" w:hAnsi="Cambria" w:cs="Arial"/>
          <w:color w:val="222222"/>
          <w:kern w:val="0"/>
          <w:sz w:val="28"/>
          <w:szCs w:val="28"/>
          <w:lang w:eastAsia="it-IT"/>
          <w14:ligatures w14:val="none"/>
        </w:rPr>
        <w:t>Giornate shakespeariane</w:t>
      </w:r>
      <w:r w:rsidRPr="00A330DE">
        <w:rPr>
          <w:rFonts w:ascii="Cambria" w:eastAsia="Times New Roman" w:hAnsi="Cambria" w:cs="Arial"/>
          <w:color w:val="222222"/>
          <w:kern w:val="0"/>
          <w:sz w:val="28"/>
          <w:szCs w:val="28"/>
          <w:lang w:eastAsia="it-IT"/>
          <w14:ligatures w14:val="none"/>
        </w:rPr>
        <w:t xml:space="preserve"> </w:t>
      </w:r>
      <w:r w:rsidR="00E12A36" w:rsidRPr="00A330DE">
        <w:rPr>
          <w:rFonts w:ascii="Cambria" w:eastAsia="Times New Roman" w:hAnsi="Cambria" w:cs="Arial"/>
          <w:color w:val="222222"/>
          <w:kern w:val="0"/>
          <w:sz w:val="28"/>
          <w:szCs w:val="28"/>
          <w:lang w:eastAsia="it-IT"/>
          <w14:ligatures w14:val="none"/>
        </w:rPr>
        <w:t>a cura dell’Associazione Ridete sotto i baffi</w:t>
      </w:r>
      <w:r w:rsidRPr="00A330DE">
        <w:rPr>
          <w:rFonts w:ascii="Cambria" w:eastAsia="Times New Roman" w:hAnsi="Cambria" w:cs="Arial"/>
          <w:color w:val="222222"/>
          <w:kern w:val="0"/>
          <w:sz w:val="28"/>
          <w:szCs w:val="28"/>
          <w:lang w:eastAsia="it-IT"/>
          <w14:ligatures w14:val="none"/>
        </w:rPr>
        <w:t xml:space="preserve">: la </w:t>
      </w:r>
      <w:r w:rsidR="00E12A36" w:rsidRPr="00A330DE">
        <w:rPr>
          <w:rFonts w:ascii="Cambria" w:eastAsia="Times New Roman" w:hAnsi="Cambria" w:cs="Arial"/>
          <w:color w:val="222222"/>
          <w:kern w:val="0"/>
          <w:sz w:val="28"/>
          <w:szCs w:val="28"/>
          <w:lang w:eastAsia="it-IT"/>
          <w14:ligatures w14:val="none"/>
        </w:rPr>
        <w:t xml:space="preserve">Compagnia Toy </w:t>
      </w:r>
      <w:r w:rsidRPr="00A330DE">
        <w:rPr>
          <w:rFonts w:ascii="Cambria" w:eastAsia="Times New Roman" w:hAnsi="Cambria" w:cs="Arial"/>
          <w:color w:val="222222"/>
          <w:kern w:val="0"/>
          <w:sz w:val="28"/>
          <w:szCs w:val="28"/>
          <w:lang w:eastAsia="it-IT"/>
          <w14:ligatures w14:val="none"/>
        </w:rPr>
        <w:t>presenta</w:t>
      </w:r>
      <w:r w:rsidR="00E12A36" w:rsidRPr="00A330DE">
        <w:rPr>
          <w:rFonts w:ascii="Cambria" w:eastAsia="Times New Roman" w:hAnsi="Cambria" w:cs="Arial"/>
          <w:color w:val="222222"/>
          <w:kern w:val="0"/>
          <w:sz w:val="28"/>
          <w:szCs w:val="28"/>
          <w:lang w:eastAsia="it-IT"/>
          <w14:ligatures w14:val="none"/>
        </w:rPr>
        <w:t xml:space="preserve"> </w:t>
      </w:r>
      <w:r w:rsidRPr="00A330DE">
        <w:rPr>
          <w:rFonts w:ascii="Cambria" w:eastAsia="Times New Roman" w:hAnsi="Cambria" w:cs="Arial"/>
          <w:color w:val="222222"/>
          <w:kern w:val="0"/>
          <w:sz w:val="28"/>
          <w:szCs w:val="28"/>
          <w:lang w:eastAsia="it-IT"/>
          <w14:ligatures w14:val="none"/>
        </w:rPr>
        <w:t xml:space="preserve">“Shakespeare </w:t>
      </w:r>
      <w:proofErr w:type="spellStart"/>
      <w:r w:rsidRPr="00A330DE">
        <w:rPr>
          <w:rFonts w:ascii="Cambria" w:eastAsia="Times New Roman" w:hAnsi="Cambria" w:cs="Arial"/>
          <w:color w:val="222222"/>
          <w:kern w:val="0"/>
          <w:sz w:val="28"/>
          <w:szCs w:val="28"/>
          <w:lang w:eastAsia="it-IT"/>
          <w14:ligatures w14:val="none"/>
        </w:rPr>
        <w:t>Revolution</w:t>
      </w:r>
      <w:proofErr w:type="spellEnd"/>
      <w:r w:rsidRPr="00A330DE">
        <w:rPr>
          <w:rFonts w:ascii="Cambria" w:eastAsia="Times New Roman" w:hAnsi="Cambria" w:cs="Arial"/>
          <w:color w:val="222222"/>
          <w:kern w:val="0"/>
          <w:sz w:val="28"/>
          <w:szCs w:val="28"/>
          <w:lang w:eastAsia="it-IT"/>
          <w14:ligatures w14:val="none"/>
        </w:rPr>
        <w:t xml:space="preserve">”, scritto e diretto da Gianni D’Amato; martedì </w:t>
      </w:r>
      <w:r w:rsidRPr="00A330DE">
        <w:rPr>
          <w:rFonts w:ascii="Cambria" w:eastAsia="Times New Roman" w:hAnsi="Cambria" w:cs="Arial"/>
          <w:b/>
          <w:bCs/>
          <w:color w:val="222222"/>
          <w:kern w:val="0"/>
          <w:sz w:val="28"/>
          <w:szCs w:val="28"/>
          <w:lang w:eastAsia="it-IT"/>
          <w14:ligatures w14:val="none"/>
        </w:rPr>
        <w:t xml:space="preserve">16 luglio </w:t>
      </w:r>
      <w:r w:rsidRPr="00A330DE">
        <w:rPr>
          <w:rFonts w:ascii="Cambria" w:eastAsia="Times New Roman" w:hAnsi="Cambria" w:cs="Arial"/>
          <w:color w:val="222222"/>
          <w:kern w:val="0"/>
          <w:sz w:val="28"/>
          <w:szCs w:val="28"/>
          <w:lang w:eastAsia="it-IT"/>
          <w14:ligatures w14:val="none"/>
        </w:rPr>
        <w:t>(ore 19.30, ingresso gratuito)</w:t>
      </w:r>
      <w:r w:rsidR="00E12A36" w:rsidRPr="00A330DE">
        <w:rPr>
          <w:rFonts w:ascii="Cambria" w:eastAsia="Times New Roman" w:hAnsi="Cambria" w:cs="Arial"/>
          <w:color w:val="222222"/>
          <w:kern w:val="0"/>
          <w:sz w:val="28"/>
          <w:szCs w:val="28"/>
          <w:lang w:eastAsia="it-IT"/>
          <w14:ligatures w14:val="none"/>
        </w:rPr>
        <w:t xml:space="preserve"> Preludio Noir</w:t>
      </w:r>
      <w:r w:rsidRPr="00A330DE">
        <w:rPr>
          <w:rFonts w:ascii="Cambria" w:eastAsia="Times New Roman" w:hAnsi="Cambria" w:cs="Arial"/>
          <w:color w:val="222222"/>
          <w:kern w:val="0"/>
          <w:sz w:val="28"/>
          <w:szCs w:val="28"/>
          <w:lang w:eastAsia="it-IT"/>
          <w14:ligatures w14:val="none"/>
        </w:rPr>
        <w:t xml:space="preserve"> </w:t>
      </w:r>
      <w:r w:rsidR="00E12A36" w:rsidRPr="00A330DE">
        <w:rPr>
          <w:rFonts w:ascii="Cambria" w:eastAsia="Times New Roman" w:hAnsi="Cambria" w:cs="Arial"/>
          <w:color w:val="222222"/>
          <w:kern w:val="0"/>
          <w:sz w:val="28"/>
          <w:szCs w:val="28"/>
          <w:lang w:eastAsia="it-IT"/>
          <w14:ligatures w14:val="none"/>
        </w:rPr>
        <w:t>a cura dell’Associazione Porto delle Nebbie</w:t>
      </w:r>
      <w:r w:rsidRPr="00A330DE">
        <w:rPr>
          <w:rFonts w:ascii="Cambria" w:eastAsia="Times New Roman" w:hAnsi="Cambria" w:cs="Arial"/>
          <w:color w:val="222222"/>
          <w:kern w:val="0"/>
          <w:sz w:val="28"/>
          <w:szCs w:val="28"/>
          <w:lang w:eastAsia="it-IT"/>
          <w14:ligatures w14:val="none"/>
        </w:rPr>
        <w:t xml:space="preserve"> con </w:t>
      </w:r>
      <w:r w:rsidR="00E12A36" w:rsidRPr="00A330DE">
        <w:rPr>
          <w:rFonts w:ascii="Cambria" w:eastAsia="Times New Roman" w:hAnsi="Cambria" w:cs="Arial"/>
          <w:color w:val="222222"/>
          <w:kern w:val="0"/>
          <w:sz w:val="28"/>
          <w:szCs w:val="28"/>
          <w:lang w:eastAsia="it-IT"/>
          <w14:ligatures w14:val="none"/>
        </w:rPr>
        <w:t>Gian Luca Campagna</w:t>
      </w:r>
      <w:r w:rsidRPr="00A330DE">
        <w:rPr>
          <w:rFonts w:ascii="Cambria" w:eastAsia="Times New Roman" w:hAnsi="Cambria" w:cs="Arial"/>
          <w:color w:val="222222"/>
          <w:kern w:val="0"/>
          <w:sz w:val="28"/>
          <w:szCs w:val="28"/>
          <w:lang w:eastAsia="it-IT"/>
          <w14:ligatures w14:val="none"/>
        </w:rPr>
        <w:t xml:space="preserve"> che presenta il suo</w:t>
      </w:r>
      <w:r w:rsidR="00E12A36" w:rsidRPr="00A330DE">
        <w:rPr>
          <w:rFonts w:ascii="Cambria" w:eastAsia="Times New Roman" w:hAnsi="Cambria" w:cs="Arial"/>
          <w:color w:val="222222"/>
          <w:kern w:val="0"/>
          <w:sz w:val="28"/>
          <w:szCs w:val="28"/>
          <w:lang w:eastAsia="it-IT"/>
          <w14:ligatures w14:val="none"/>
        </w:rPr>
        <w:t xml:space="preserve"> </w:t>
      </w:r>
      <w:r w:rsidRPr="00A330DE">
        <w:rPr>
          <w:rFonts w:ascii="Cambria" w:eastAsia="Times New Roman" w:hAnsi="Cambria" w:cs="Arial"/>
          <w:color w:val="222222"/>
          <w:kern w:val="0"/>
          <w:sz w:val="28"/>
          <w:szCs w:val="28"/>
          <w:lang w:eastAsia="it-IT"/>
          <w14:ligatures w14:val="none"/>
        </w:rPr>
        <w:t>“</w:t>
      </w:r>
      <w:r w:rsidR="00E12A36" w:rsidRPr="00A330DE">
        <w:rPr>
          <w:rFonts w:ascii="Cambria" w:eastAsia="Times New Roman" w:hAnsi="Cambria" w:cs="Arial"/>
          <w:color w:val="222222"/>
          <w:kern w:val="0"/>
          <w:sz w:val="28"/>
          <w:szCs w:val="28"/>
          <w:lang w:eastAsia="it-IT"/>
          <w14:ligatures w14:val="none"/>
        </w:rPr>
        <w:t>In viaggio con la morte</w:t>
      </w:r>
      <w:r w:rsidRPr="00A330DE">
        <w:rPr>
          <w:rFonts w:ascii="Cambria" w:eastAsia="Times New Roman" w:hAnsi="Cambria" w:cs="Arial"/>
          <w:color w:val="222222"/>
          <w:kern w:val="0"/>
          <w:sz w:val="28"/>
          <w:szCs w:val="28"/>
          <w:lang w:eastAsia="it-IT"/>
          <w14:ligatures w14:val="none"/>
        </w:rPr>
        <w:t>”,</w:t>
      </w:r>
      <w:r w:rsidR="00E12A36" w:rsidRPr="00A330DE">
        <w:rPr>
          <w:rFonts w:ascii="Cambria" w:eastAsia="Times New Roman" w:hAnsi="Cambria" w:cs="Arial"/>
          <w:color w:val="222222"/>
          <w:kern w:val="0"/>
          <w:sz w:val="28"/>
          <w:szCs w:val="28"/>
          <w:lang w:eastAsia="it-IT"/>
          <w14:ligatures w14:val="none"/>
        </w:rPr>
        <w:t xml:space="preserve"> Mursia Editore</w:t>
      </w:r>
      <w:r w:rsidRPr="00A330DE">
        <w:rPr>
          <w:rFonts w:ascii="Cambria" w:eastAsia="Times New Roman" w:hAnsi="Cambria" w:cs="Arial"/>
          <w:color w:val="222222"/>
          <w:kern w:val="0"/>
          <w:sz w:val="28"/>
          <w:szCs w:val="28"/>
          <w:lang w:eastAsia="it-IT"/>
          <w14:ligatures w14:val="none"/>
        </w:rPr>
        <w:t xml:space="preserve">, con Pina </w:t>
      </w:r>
      <w:proofErr w:type="spellStart"/>
      <w:r w:rsidRPr="00A330DE">
        <w:rPr>
          <w:rFonts w:ascii="Cambria" w:eastAsia="Times New Roman" w:hAnsi="Cambria" w:cs="Arial"/>
          <w:color w:val="222222"/>
          <w:kern w:val="0"/>
          <w:sz w:val="28"/>
          <w:szCs w:val="28"/>
          <w:lang w:eastAsia="it-IT"/>
          <w14:ligatures w14:val="none"/>
        </w:rPr>
        <w:t>Masturzo</w:t>
      </w:r>
      <w:proofErr w:type="spellEnd"/>
      <w:r w:rsidRPr="00A330DE">
        <w:rPr>
          <w:rFonts w:ascii="Cambria" w:eastAsia="Times New Roman" w:hAnsi="Cambria" w:cs="Arial"/>
          <w:color w:val="222222"/>
          <w:kern w:val="0"/>
          <w:sz w:val="28"/>
          <w:szCs w:val="28"/>
          <w:lang w:eastAsia="it-IT"/>
          <w14:ligatures w14:val="none"/>
        </w:rPr>
        <w:t xml:space="preserve">; alle </w:t>
      </w:r>
      <w:r w:rsidR="00E12A36" w:rsidRPr="00A330DE">
        <w:rPr>
          <w:rFonts w:ascii="Cambria" w:eastAsia="Times New Roman" w:hAnsi="Cambria" w:cs="Arial"/>
          <w:color w:val="222222"/>
          <w:kern w:val="0"/>
          <w:sz w:val="28"/>
          <w:szCs w:val="28"/>
          <w:lang w:eastAsia="it-IT"/>
          <w14:ligatures w14:val="none"/>
        </w:rPr>
        <w:t xml:space="preserve">ore 21 </w:t>
      </w:r>
      <w:r w:rsidR="000F751A">
        <w:rPr>
          <w:rFonts w:ascii="Cambria" w:eastAsia="Times New Roman" w:hAnsi="Cambria" w:cs="Arial"/>
          <w:color w:val="222222"/>
          <w:kern w:val="0"/>
          <w:sz w:val="28"/>
          <w:szCs w:val="28"/>
          <w:lang w:eastAsia="it-IT"/>
          <w14:ligatures w14:val="none"/>
        </w:rPr>
        <w:t>un altro appuntamento</w:t>
      </w:r>
      <w:r w:rsidRPr="00A330DE">
        <w:rPr>
          <w:rFonts w:ascii="Cambria" w:eastAsia="Times New Roman" w:hAnsi="Cambria" w:cs="Arial"/>
          <w:color w:val="222222"/>
          <w:kern w:val="0"/>
          <w:sz w:val="28"/>
          <w:szCs w:val="28"/>
          <w:lang w:eastAsia="it-IT"/>
          <w14:ligatures w14:val="none"/>
        </w:rPr>
        <w:t xml:space="preserve"> </w:t>
      </w:r>
      <w:r w:rsidR="000F751A">
        <w:rPr>
          <w:rFonts w:ascii="Cambria" w:eastAsia="Times New Roman" w:hAnsi="Cambria" w:cs="Arial"/>
          <w:color w:val="222222"/>
          <w:kern w:val="0"/>
          <w:sz w:val="28"/>
          <w:szCs w:val="28"/>
          <w:lang w:eastAsia="it-IT"/>
          <w14:ligatures w14:val="none"/>
        </w:rPr>
        <w:t>del</w:t>
      </w:r>
      <w:r w:rsidRPr="00A330DE">
        <w:rPr>
          <w:rFonts w:ascii="Cambria" w:eastAsia="Times New Roman" w:hAnsi="Cambria" w:cs="Arial"/>
          <w:color w:val="222222"/>
          <w:kern w:val="0"/>
          <w:sz w:val="28"/>
          <w:szCs w:val="28"/>
          <w:lang w:eastAsia="it-IT"/>
          <w14:ligatures w14:val="none"/>
        </w:rPr>
        <w:t xml:space="preserve">le </w:t>
      </w:r>
      <w:r w:rsidR="00E12A36" w:rsidRPr="00A330DE">
        <w:rPr>
          <w:rFonts w:ascii="Cambria" w:eastAsia="Times New Roman" w:hAnsi="Cambria" w:cs="Arial"/>
          <w:color w:val="222222"/>
          <w:kern w:val="0"/>
          <w:sz w:val="28"/>
          <w:szCs w:val="28"/>
          <w:lang w:eastAsia="it-IT"/>
          <w14:ligatures w14:val="none"/>
        </w:rPr>
        <w:t>Giornate shakespeariane</w:t>
      </w:r>
      <w:r w:rsidRPr="00A330DE">
        <w:rPr>
          <w:rFonts w:ascii="Cambria" w:eastAsia="Times New Roman" w:hAnsi="Cambria" w:cs="Arial"/>
          <w:color w:val="222222"/>
          <w:kern w:val="0"/>
          <w:sz w:val="28"/>
          <w:szCs w:val="28"/>
          <w:lang w:eastAsia="it-IT"/>
          <w14:ligatures w14:val="none"/>
        </w:rPr>
        <w:t xml:space="preserve"> </w:t>
      </w:r>
      <w:r w:rsidR="00E12A36" w:rsidRPr="00A330DE">
        <w:rPr>
          <w:rFonts w:ascii="Cambria" w:eastAsia="Times New Roman" w:hAnsi="Cambria" w:cs="Arial"/>
          <w:color w:val="222222"/>
          <w:kern w:val="0"/>
          <w:sz w:val="28"/>
          <w:szCs w:val="28"/>
          <w:lang w:eastAsia="it-IT"/>
          <w14:ligatures w14:val="none"/>
        </w:rPr>
        <w:t>a cura dell’Associazione Ridete sotto i baffi</w:t>
      </w:r>
      <w:r w:rsidR="000F751A">
        <w:rPr>
          <w:rFonts w:ascii="Cambria" w:eastAsia="Times New Roman" w:hAnsi="Cambria" w:cs="Arial"/>
          <w:color w:val="222222"/>
          <w:kern w:val="0"/>
          <w:sz w:val="28"/>
          <w:szCs w:val="28"/>
          <w:lang w:eastAsia="it-IT"/>
          <w14:ligatures w14:val="none"/>
        </w:rPr>
        <w:t xml:space="preserve"> con</w:t>
      </w:r>
      <w:r w:rsidRPr="00A330DE">
        <w:rPr>
          <w:rFonts w:ascii="Cambria" w:eastAsia="Times New Roman" w:hAnsi="Cambria" w:cs="Arial"/>
          <w:color w:val="222222"/>
          <w:kern w:val="0"/>
          <w:sz w:val="28"/>
          <w:szCs w:val="28"/>
          <w:lang w:eastAsia="it-IT"/>
          <w14:ligatures w14:val="none"/>
        </w:rPr>
        <w:t xml:space="preserve"> l’</w:t>
      </w:r>
      <w:r w:rsidR="00E12A36" w:rsidRPr="00A330DE">
        <w:rPr>
          <w:rFonts w:ascii="Cambria" w:eastAsia="Times New Roman" w:hAnsi="Cambria" w:cs="Arial"/>
          <w:color w:val="222222"/>
          <w:kern w:val="0"/>
          <w:sz w:val="28"/>
          <w:szCs w:val="28"/>
          <w:lang w:eastAsia="it-IT"/>
          <w14:ligatures w14:val="none"/>
        </w:rPr>
        <w:t>Accademia dello Spettacolo e del Musical di Baronissi</w:t>
      </w:r>
      <w:r w:rsidRPr="00A330DE">
        <w:rPr>
          <w:rFonts w:ascii="Cambria" w:eastAsia="Times New Roman" w:hAnsi="Cambria" w:cs="Arial"/>
          <w:color w:val="222222"/>
          <w:kern w:val="0"/>
          <w:sz w:val="28"/>
          <w:szCs w:val="28"/>
          <w:lang w:eastAsia="it-IT"/>
          <w14:ligatures w14:val="none"/>
        </w:rPr>
        <w:t xml:space="preserve"> </w:t>
      </w:r>
      <w:r w:rsidR="000F751A">
        <w:rPr>
          <w:rFonts w:ascii="Cambria" w:eastAsia="Times New Roman" w:hAnsi="Cambria" w:cs="Arial"/>
          <w:color w:val="222222"/>
          <w:kern w:val="0"/>
          <w:sz w:val="28"/>
          <w:szCs w:val="28"/>
          <w:lang w:eastAsia="it-IT"/>
          <w14:ligatures w14:val="none"/>
        </w:rPr>
        <w:t xml:space="preserve">che </w:t>
      </w:r>
      <w:r w:rsidRPr="00A330DE">
        <w:rPr>
          <w:rFonts w:ascii="Cambria" w:eastAsia="Times New Roman" w:hAnsi="Cambria" w:cs="Arial"/>
          <w:color w:val="222222"/>
          <w:kern w:val="0"/>
          <w:sz w:val="28"/>
          <w:szCs w:val="28"/>
          <w:lang w:eastAsia="it-IT"/>
          <w14:ligatures w14:val="none"/>
        </w:rPr>
        <w:t>presenta</w:t>
      </w:r>
      <w:r w:rsidR="00E12A36" w:rsidRPr="00A330DE">
        <w:rPr>
          <w:rFonts w:ascii="Cambria" w:eastAsia="Times New Roman" w:hAnsi="Cambria" w:cs="Arial"/>
          <w:color w:val="222222"/>
          <w:kern w:val="0"/>
          <w:sz w:val="28"/>
          <w:szCs w:val="28"/>
          <w:lang w:eastAsia="it-IT"/>
          <w14:ligatures w14:val="none"/>
        </w:rPr>
        <w:t xml:space="preserve"> “</w:t>
      </w:r>
      <w:r w:rsidRPr="00A330DE">
        <w:rPr>
          <w:rFonts w:ascii="Cambria" w:eastAsia="Times New Roman" w:hAnsi="Cambria" w:cs="Arial"/>
          <w:color w:val="222222"/>
          <w:kern w:val="0"/>
          <w:sz w:val="28"/>
          <w:szCs w:val="28"/>
          <w:lang w:eastAsia="it-IT"/>
          <w14:ligatures w14:val="none"/>
        </w:rPr>
        <w:t xml:space="preserve">Shakespeare And Love”. Mercoledì </w:t>
      </w:r>
      <w:r w:rsidRPr="00A330DE">
        <w:rPr>
          <w:rFonts w:ascii="Cambria" w:eastAsia="Times New Roman" w:hAnsi="Cambria" w:cs="Arial"/>
          <w:b/>
          <w:bCs/>
          <w:color w:val="222222"/>
          <w:kern w:val="0"/>
          <w:sz w:val="28"/>
          <w:szCs w:val="28"/>
          <w:lang w:eastAsia="it-IT"/>
          <w14:ligatures w14:val="none"/>
        </w:rPr>
        <w:t>17 luglio</w:t>
      </w:r>
      <w:r w:rsidRPr="00A330DE">
        <w:rPr>
          <w:rFonts w:ascii="Cambria" w:eastAsia="Times New Roman" w:hAnsi="Cambria" w:cs="Arial"/>
          <w:color w:val="222222"/>
          <w:kern w:val="0"/>
          <w:sz w:val="28"/>
          <w:szCs w:val="28"/>
          <w:lang w:eastAsia="it-IT"/>
          <w14:ligatures w14:val="none"/>
        </w:rPr>
        <w:t xml:space="preserve"> (ore 21, ingresso gratuito) a Villa Guariglia </w:t>
      </w:r>
      <w:r w:rsidR="00855233">
        <w:rPr>
          <w:rFonts w:ascii="Cambria" w:eastAsia="Times New Roman" w:hAnsi="Cambria" w:cs="Arial"/>
          <w:color w:val="222222"/>
          <w:kern w:val="0"/>
          <w:sz w:val="28"/>
          <w:szCs w:val="28"/>
          <w:lang w:eastAsia="it-IT"/>
          <w14:ligatures w14:val="none"/>
        </w:rPr>
        <w:t xml:space="preserve">un omaggio a </w:t>
      </w:r>
      <w:r w:rsidRPr="00A330DE">
        <w:rPr>
          <w:rFonts w:ascii="Cambria" w:eastAsia="Times New Roman" w:hAnsi="Cambria" w:cs="Arial"/>
          <w:color w:val="222222"/>
          <w:kern w:val="0"/>
          <w:sz w:val="28"/>
          <w:szCs w:val="28"/>
          <w:lang w:eastAsia="it-IT"/>
          <w14:ligatures w14:val="none"/>
        </w:rPr>
        <w:t xml:space="preserve">“Enrico </w:t>
      </w:r>
      <w:proofErr w:type="spellStart"/>
      <w:r w:rsidRPr="00A330DE">
        <w:rPr>
          <w:rFonts w:ascii="Cambria" w:eastAsia="Times New Roman" w:hAnsi="Cambria" w:cs="Arial"/>
          <w:color w:val="222222"/>
          <w:kern w:val="0"/>
          <w:sz w:val="28"/>
          <w:szCs w:val="28"/>
          <w:lang w:eastAsia="it-IT"/>
          <w14:ligatures w14:val="none"/>
        </w:rPr>
        <w:t>Parrilli</w:t>
      </w:r>
      <w:proofErr w:type="spellEnd"/>
      <w:r w:rsidR="00E12A36" w:rsidRPr="00A330DE">
        <w:rPr>
          <w:rFonts w:ascii="Cambria" w:eastAsia="Times New Roman" w:hAnsi="Cambria" w:cs="Arial"/>
          <w:color w:val="222222"/>
          <w:kern w:val="0"/>
          <w:sz w:val="28"/>
          <w:szCs w:val="28"/>
          <w:lang w:eastAsia="it-IT"/>
          <w14:ligatures w14:val="none"/>
        </w:rPr>
        <w:t>, ricordando un maestro di swing</w:t>
      </w:r>
      <w:r w:rsidRPr="00A330DE">
        <w:rPr>
          <w:rFonts w:ascii="Cambria" w:eastAsia="Times New Roman" w:hAnsi="Cambria" w:cs="Arial"/>
          <w:color w:val="222222"/>
          <w:kern w:val="0"/>
          <w:sz w:val="28"/>
          <w:szCs w:val="28"/>
          <w:lang w:eastAsia="it-IT"/>
          <w14:ligatures w14:val="none"/>
        </w:rPr>
        <w:t>”</w:t>
      </w:r>
      <w:r w:rsidR="00E12A36" w:rsidRPr="00A330DE">
        <w:rPr>
          <w:rFonts w:ascii="Cambria" w:eastAsia="Times New Roman" w:hAnsi="Cambria" w:cs="Arial"/>
          <w:color w:val="222222"/>
          <w:kern w:val="0"/>
          <w:sz w:val="28"/>
          <w:szCs w:val="28"/>
          <w:lang w:eastAsia="it-IT"/>
          <w14:ligatures w14:val="none"/>
        </w:rPr>
        <w:t xml:space="preserve"> a cura</w:t>
      </w:r>
      <w:r w:rsidRPr="00A330DE">
        <w:rPr>
          <w:rFonts w:ascii="Cambria" w:eastAsia="Times New Roman" w:hAnsi="Cambria" w:cs="Arial"/>
          <w:color w:val="222222"/>
          <w:kern w:val="0"/>
          <w:sz w:val="28"/>
          <w:szCs w:val="28"/>
          <w:lang w:eastAsia="it-IT"/>
          <w14:ligatures w14:val="none"/>
        </w:rPr>
        <w:t xml:space="preserve"> </w:t>
      </w:r>
      <w:r w:rsidR="00E12A36" w:rsidRPr="00A330DE">
        <w:rPr>
          <w:rFonts w:ascii="Cambria" w:eastAsia="Times New Roman" w:hAnsi="Cambria" w:cs="Arial"/>
          <w:color w:val="222222"/>
          <w:kern w:val="0"/>
          <w:sz w:val="28"/>
          <w:szCs w:val="28"/>
          <w:lang w:eastAsia="it-IT"/>
          <w14:ligatures w14:val="none"/>
        </w:rPr>
        <w:t>di Carlo Pecoraro</w:t>
      </w:r>
      <w:r w:rsidRPr="00A330DE">
        <w:rPr>
          <w:rFonts w:ascii="Cambria" w:eastAsia="Times New Roman" w:hAnsi="Cambria" w:cs="Arial"/>
          <w:color w:val="222222"/>
          <w:kern w:val="0"/>
          <w:sz w:val="28"/>
          <w:szCs w:val="28"/>
          <w:lang w:eastAsia="it-IT"/>
          <w14:ligatures w14:val="none"/>
        </w:rPr>
        <w:t xml:space="preserve"> con Antonio Cavaliere al pianoforte, Rino Angrisani al contrabbasso, Miki Serlenga al sassofono ed Enzo Negro alla batteria. Giovedì </w:t>
      </w:r>
      <w:r w:rsidRPr="00A330DE">
        <w:rPr>
          <w:rFonts w:ascii="Cambria" w:eastAsia="Times New Roman" w:hAnsi="Cambria" w:cs="Arial"/>
          <w:b/>
          <w:bCs/>
          <w:color w:val="222222"/>
          <w:kern w:val="0"/>
          <w:sz w:val="28"/>
          <w:szCs w:val="28"/>
          <w:lang w:eastAsia="it-IT"/>
          <w14:ligatures w14:val="none"/>
        </w:rPr>
        <w:t>18 luglio</w:t>
      </w:r>
      <w:r w:rsidRPr="00A330DE">
        <w:rPr>
          <w:rFonts w:ascii="Cambria" w:eastAsia="Times New Roman" w:hAnsi="Cambria" w:cs="Arial"/>
          <w:color w:val="222222"/>
          <w:kern w:val="0"/>
          <w:sz w:val="28"/>
          <w:szCs w:val="28"/>
          <w:lang w:eastAsia="it-IT"/>
          <w14:ligatures w14:val="none"/>
        </w:rPr>
        <w:t xml:space="preserve"> all’Area Archeologica di Fratte (ore 21, i</w:t>
      </w:r>
      <w:r w:rsidR="00E12A36" w:rsidRPr="00A330DE">
        <w:rPr>
          <w:rFonts w:ascii="Cambria" w:eastAsia="Times New Roman" w:hAnsi="Cambria" w:cs="Arial"/>
          <w:color w:val="222222"/>
          <w:kern w:val="0"/>
          <w:sz w:val="28"/>
          <w:szCs w:val="28"/>
          <w:lang w:eastAsia="it-IT"/>
          <w14:ligatures w14:val="none"/>
        </w:rPr>
        <w:t>ngresso €15,00</w:t>
      </w:r>
      <w:r w:rsidRPr="00A330DE">
        <w:rPr>
          <w:rFonts w:ascii="Cambria" w:eastAsia="Times New Roman" w:hAnsi="Cambria" w:cs="Arial"/>
          <w:color w:val="222222"/>
          <w:kern w:val="0"/>
          <w:sz w:val="28"/>
          <w:szCs w:val="28"/>
          <w:lang w:eastAsia="it-IT"/>
          <w14:ligatures w14:val="none"/>
        </w:rPr>
        <w:t xml:space="preserve">) un nuovo appuntamento a cura di Hub Music Project con </w:t>
      </w:r>
      <w:r w:rsidR="008A2A26" w:rsidRPr="00A330DE">
        <w:rPr>
          <w:rFonts w:ascii="Cambria" w:eastAsia="Times New Roman" w:hAnsi="Cambria" w:cs="Arial"/>
          <w:color w:val="222222"/>
          <w:kern w:val="0"/>
          <w:sz w:val="28"/>
          <w:szCs w:val="28"/>
          <w:lang w:eastAsia="it-IT"/>
          <w14:ligatures w14:val="none"/>
        </w:rPr>
        <w:t xml:space="preserve">Dario Bassolino che con “Città </w:t>
      </w:r>
      <w:r w:rsidR="008A2A26" w:rsidRPr="00A330DE">
        <w:rPr>
          <w:rFonts w:ascii="Cambria" w:eastAsia="Times New Roman" w:hAnsi="Cambria" w:cs="Arial"/>
          <w:color w:val="222222"/>
          <w:kern w:val="0"/>
          <w:sz w:val="28"/>
          <w:szCs w:val="28"/>
          <w:lang w:eastAsia="it-IT"/>
          <w14:ligatures w14:val="none"/>
        </w:rPr>
        <w:lastRenderedPageBreak/>
        <w:t>Futura”</w:t>
      </w:r>
      <w:r w:rsidR="00D32383">
        <w:rPr>
          <w:rFonts w:ascii="Cambria" w:eastAsia="Times New Roman" w:hAnsi="Cambria" w:cs="Arial"/>
          <w:color w:val="222222"/>
          <w:kern w:val="0"/>
          <w:sz w:val="28"/>
          <w:szCs w:val="28"/>
          <w:lang w:eastAsia="it-IT"/>
          <w14:ligatures w14:val="none"/>
        </w:rPr>
        <w:t>,</w:t>
      </w:r>
      <w:r w:rsidR="008A2A26" w:rsidRPr="00A330DE">
        <w:rPr>
          <w:rFonts w:ascii="Cambria" w:eastAsia="Times New Roman" w:hAnsi="Cambria" w:cs="Arial"/>
          <w:color w:val="222222"/>
          <w:kern w:val="0"/>
          <w:sz w:val="28"/>
          <w:szCs w:val="28"/>
          <w:lang w:eastAsia="it-IT"/>
          <w14:ligatures w14:val="none"/>
        </w:rPr>
        <w:t xml:space="preserve"> il suo album di esordio</w:t>
      </w:r>
      <w:r w:rsidR="00D32383">
        <w:rPr>
          <w:rFonts w:ascii="Cambria" w:eastAsia="Times New Roman" w:hAnsi="Cambria" w:cs="Arial"/>
          <w:color w:val="222222"/>
          <w:kern w:val="0"/>
          <w:sz w:val="28"/>
          <w:szCs w:val="28"/>
          <w:lang w:eastAsia="it-IT"/>
          <w14:ligatures w14:val="none"/>
        </w:rPr>
        <w:t>,</w:t>
      </w:r>
      <w:r w:rsidR="008A2A26" w:rsidRPr="00A330DE">
        <w:rPr>
          <w:rFonts w:ascii="Cambria" w:eastAsia="Times New Roman" w:hAnsi="Cambria" w:cs="Arial"/>
          <w:color w:val="222222"/>
          <w:kern w:val="0"/>
          <w:sz w:val="28"/>
          <w:szCs w:val="28"/>
          <w:lang w:eastAsia="it-IT"/>
          <w14:ligatures w14:val="none"/>
        </w:rPr>
        <w:t xml:space="preserve"> racconta la storia di un </w:t>
      </w:r>
      <w:r w:rsidR="00A330DE" w:rsidRPr="00A330DE">
        <w:rPr>
          <w:rFonts w:ascii="Cambria" w:eastAsia="Times New Roman" w:hAnsi="Cambria" w:cs="Arial"/>
          <w:color w:val="222222"/>
          <w:kern w:val="0"/>
          <w:sz w:val="28"/>
          <w:szCs w:val="28"/>
          <w:lang w:eastAsia="it-IT"/>
          <w14:ligatures w14:val="none"/>
        </w:rPr>
        <w:t>retro futuro</w:t>
      </w:r>
      <w:r w:rsidR="008A2A26" w:rsidRPr="00A330DE">
        <w:rPr>
          <w:rFonts w:ascii="Cambria" w:eastAsia="Times New Roman" w:hAnsi="Cambria" w:cs="Arial"/>
          <w:color w:val="222222"/>
          <w:kern w:val="0"/>
          <w:sz w:val="28"/>
          <w:szCs w:val="28"/>
          <w:lang w:eastAsia="it-IT"/>
          <w14:ligatures w14:val="none"/>
        </w:rPr>
        <w:t>, la colonna sonora di un gangster movie dai colori acidi e saturi, tra rapine, fughe e amori impossibili, Napoli si trasforma in una città immaginaria sospesa nel tempo e nello spazio.</w:t>
      </w:r>
    </w:p>
    <w:p w14:paraId="48FEE75C" w14:textId="38D6CF09" w:rsidR="00D87438" w:rsidRPr="00A330DE" w:rsidRDefault="008A2A26" w:rsidP="00A330DE">
      <w:pPr>
        <w:spacing w:line="276" w:lineRule="auto"/>
        <w:jc w:val="both"/>
        <w:rPr>
          <w:rFonts w:ascii="Cambria" w:eastAsia="Times New Roman" w:hAnsi="Cambria" w:cs="Arial"/>
          <w:color w:val="222222"/>
          <w:kern w:val="0"/>
          <w:sz w:val="28"/>
          <w:szCs w:val="28"/>
          <w:lang w:eastAsia="it-IT"/>
          <w14:ligatures w14:val="none"/>
        </w:rPr>
      </w:pPr>
      <w:r w:rsidRPr="00A330DE">
        <w:rPr>
          <w:rFonts w:ascii="Cambria" w:eastAsia="Times New Roman" w:hAnsi="Cambria" w:cs="Arial"/>
          <w:color w:val="222222"/>
          <w:kern w:val="0"/>
          <w:sz w:val="28"/>
          <w:szCs w:val="28"/>
          <w:lang w:eastAsia="it-IT"/>
          <w14:ligatures w14:val="none"/>
        </w:rPr>
        <w:t xml:space="preserve">Venerdì </w:t>
      </w:r>
      <w:r w:rsidRPr="00A330DE">
        <w:rPr>
          <w:rFonts w:ascii="Cambria" w:eastAsia="Times New Roman" w:hAnsi="Cambria" w:cs="Arial"/>
          <w:b/>
          <w:bCs/>
          <w:color w:val="222222"/>
          <w:kern w:val="0"/>
          <w:sz w:val="28"/>
          <w:szCs w:val="28"/>
          <w:lang w:eastAsia="it-IT"/>
          <w14:ligatures w14:val="none"/>
        </w:rPr>
        <w:t>19 luglio</w:t>
      </w:r>
      <w:r w:rsidRPr="00A330DE">
        <w:rPr>
          <w:rFonts w:ascii="Cambria" w:eastAsia="Times New Roman" w:hAnsi="Cambria" w:cs="Arial"/>
          <w:color w:val="222222"/>
          <w:kern w:val="0"/>
          <w:sz w:val="28"/>
          <w:szCs w:val="28"/>
          <w:lang w:eastAsia="it-IT"/>
          <w14:ligatures w14:val="none"/>
        </w:rPr>
        <w:t xml:space="preserve"> (ore 21</w:t>
      </w:r>
      <w:r w:rsidR="00A330DE">
        <w:rPr>
          <w:rFonts w:ascii="Cambria" w:eastAsia="Times New Roman" w:hAnsi="Cambria" w:cs="Arial"/>
          <w:color w:val="222222"/>
          <w:kern w:val="0"/>
          <w:sz w:val="28"/>
          <w:szCs w:val="28"/>
          <w:lang w:eastAsia="it-IT"/>
          <w14:ligatures w14:val="none"/>
        </w:rPr>
        <w:t>, ingresso gratuito</w:t>
      </w:r>
      <w:r w:rsidRPr="00A330DE">
        <w:rPr>
          <w:rFonts w:ascii="Cambria" w:eastAsia="Times New Roman" w:hAnsi="Cambria" w:cs="Arial"/>
          <w:color w:val="222222"/>
          <w:kern w:val="0"/>
          <w:sz w:val="28"/>
          <w:szCs w:val="28"/>
          <w:lang w:eastAsia="it-IT"/>
          <w14:ligatures w14:val="none"/>
        </w:rPr>
        <w:t xml:space="preserve">) all’area Archeologica di Fratte il </w:t>
      </w:r>
      <w:r w:rsidR="00E12A36" w:rsidRPr="00A330DE">
        <w:rPr>
          <w:rFonts w:ascii="Cambria" w:eastAsia="Times New Roman" w:hAnsi="Cambria" w:cs="Arial"/>
          <w:color w:val="222222"/>
          <w:kern w:val="0"/>
          <w:sz w:val="28"/>
          <w:szCs w:val="28"/>
          <w:lang w:eastAsia="it-IT"/>
          <w14:ligatures w14:val="none"/>
        </w:rPr>
        <w:t>Conservatorio di Musica “G. Martucci” di Salerno</w:t>
      </w:r>
      <w:r w:rsidRPr="00A330DE">
        <w:rPr>
          <w:rFonts w:ascii="Cambria" w:eastAsia="Times New Roman" w:hAnsi="Cambria" w:cs="Arial"/>
          <w:color w:val="222222"/>
          <w:kern w:val="0"/>
          <w:sz w:val="28"/>
          <w:szCs w:val="28"/>
          <w:lang w:eastAsia="it-IT"/>
          <w14:ligatures w14:val="none"/>
        </w:rPr>
        <w:t xml:space="preserve"> presenta “I </w:t>
      </w:r>
      <w:proofErr w:type="spellStart"/>
      <w:r w:rsidRPr="00A330DE">
        <w:rPr>
          <w:rFonts w:ascii="Cambria" w:eastAsia="Times New Roman" w:hAnsi="Cambria" w:cs="Arial"/>
          <w:color w:val="222222"/>
          <w:kern w:val="0"/>
          <w:sz w:val="28"/>
          <w:szCs w:val="28"/>
          <w:lang w:eastAsia="it-IT"/>
          <w14:ligatures w14:val="none"/>
        </w:rPr>
        <w:t>am</w:t>
      </w:r>
      <w:proofErr w:type="spellEnd"/>
      <w:r w:rsidRPr="00A330DE">
        <w:rPr>
          <w:rFonts w:ascii="Cambria" w:eastAsia="Times New Roman" w:hAnsi="Cambria" w:cs="Arial"/>
          <w:color w:val="222222"/>
          <w:kern w:val="0"/>
          <w:sz w:val="28"/>
          <w:szCs w:val="28"/>
          <w:lang w:eastAsia="it-IT"/>
          <w14:ligatures w14:val="none"/>
        </w:rPr>
        <w:t xml:space="preserve"> Billie – Tribute to Billie Holiday” con Valentina Mattarozzi </w:t>
      </w:r>
      <w:r w:rsidR="00E12A36" w:rsidRPr="00A330DE">
        <w:rPr>
          <w:rFonts w:ascii="Cambria" w:eastAsia="Times New Roman" w:hAnsi="Cambria" w:cs="Arial"/>
          <w:color w:val="222222"/>
          <w:kern w:val="0"/>
          <w:sz w:val="28"/>
          <w:szCs w:val="28"/>
          <w:lang w:eastAsia="it-IT"/>
          <w14:ligatures w14:val="none"/>
        </w:rPr>
        <w:t>5et</w:t>
      </w:r>
      <w:r w:rsidRPr="00A330DE">
        <w:rPr>
          <w:rFonts w:ascii="Cambria" w:eastAsia="Times New Roman" w:hAnsi="Cambria" w:cs="Arial"/>
          <w:color w:val="222222"/>
          <w:kern w:val="0"/>
          <w:sz w:val="28"/>
          <w:szCs w:val="28"/>
          <w:lang w:eastAsia="it-IT"/>
          <w14:ligatures w14:val="none"/>
        </w:rPr>
        <w:t xml:space="preserve">. Sabato </w:t>
      </w:r>
      <w:r w:rsidRPr="00A330DE">
        <w:rPr>
          <w:rFonts w:ascii="Cambria" w:eastAsia="Times New Roman" w:hAnsi="Cambria" w:cs="Arial"/>
          <w:b/>
          <w:bCs/>
          <w:color w:val="222222"/>
          <w:kern w:val="0"/>
          <w:sz w:val="28"/>
          <w:szCs w:val="28"/>
          <w:lang w:eastAsia="it-IT"/>
          <w14:ligatures w14:val="none"/>
        </w:rPr>
        <w:t>20 luglio</w:t>
      </w:r>
      <w:r w:rsidRPr="00A330DE">
        <w:rPr>
          <w:rFonts w:ascii="Cambria" w:eastAsia="Times New Roman" w:hAnsi="Cambria" w:cs="Arial"/>
          <w:color w:val="222222"/>
          <w:kern w:val="0"/>
          <w:sz w:val="28"/>
          <w:szCs w:val="28"/>
          <w:lang w:eastAsia="it-IT"/>
          <w14:ligatures w14:val="none"/>
        </w:rPr>
        <w:t xml:space="preserve"> (ore 21, ingresso 10 euro) Villa Guariglia si colora idealmente di rosso per </w:t>
      </w:r>
      <w:r w:rsidR="00E12A36" w:rsidRPr="00A330DE">
        <w:rPr>
          <w:rFonts w:ascii="Cambria" w:eastAsia="Times New Roman" w:hAnsi="Cambria" w:cs="Arial"/>
          <w:color w:val="222222"/>
          <w:kern w:val="0"/>
          <w:sz w:val="28"/>
          <w:szCs w:val="28"/>
          <w:lang w:eastAsia="it-IT"/>
          <w14:ligatures w14:val="none"/>
        </w:rPr>
        <w:t>“El Tango Show”</w:t>
      </w:r>
      <w:r w:rsidRPr="00A330DE">
        <w:rPr>
          <w:rFonts w:ascii="Cambria" w:eastAsia="Times New Roman" w:hAnsi="Cambria" w:cs="Arial"/>
          <w:color w:val="222222"/>
          <w:kern w:val="0"/>
          <w:sz w:val="28"/>
          <w:szCs w:val="28"/>
          <w:lang w:eastAsia="it-IT"/>
          <w14:ligatures w14:val="none"/>
        </w:rPr>
        <w:t xml:space="preserve"> con il Trio Accord e i </w:t>
      </w:r>
      <w:r w:rsidR="00E12A36" w:rsidRPr="00A330DE">
        <w:rPr>
          <w:rFonts w:ascii="Cambria" w:eastAsia="Times New Roman" w:hAnsi="Cambria" w:cs="Arial"/>
          <w:color w:val="222222"/>
          <w:kern w:val="0"/>
          <w:sz w:val="28"/>
          <w:szCs w:val="28"/>
          <w:lang w:eastAsia="it-IT"/>
          <w14:ligatures w14:val="none"/>
        </w:rPr>
        <w:t>ballerini argentini di tango</w:t>
      </w:r>
      <w:r w:rsidRPr="00A330DE">
        <w:rPr>
          <w:rFonts w:ascii="Cambria" w:eastAsia="Times New Roman" w:hAnsi="Cambria" w:cs="Arial"/>
          <w:color w:val="222222"/>
          <w:kern w:val="0"/>
          <w:sz w:val="28"/>
          <w:szCs w:val="28"/>
          <w:lang w:eastAsia="it-IT"/>
          <w14:ligatures w14:val="none"/>
        </w:rPr>
        <w:t xml:space="preserve">, </w:t>
      </w:r>
      <w:r w:rsidR="00E12A36" w:rsidRPr="00A330DE">
        <w:rPr>
          <w:rFonts w:ascii="Cambria" w:eastAsia="Times New Roman" w:hAnsi="Cambria" w:cs="Arial"/>
          <w:color w:val="222222"/>
          <w:kern w:val="0"/>
          <w:sz w:val="28"/>
          <w:szCs w:val="28"/>
          <w:lang w:eastAsia="it-IT"/>
          <w14:ligatures w14:val="none"/>
        </w:rPr>
        <w:t>a cura di Salerno Classica</w:t>
      </w:r>
      <w:r w:rsidRPr="00A330DE">
        <w:rPr>
          <w:rFonts w:ascii="Cambria" w:eastAsia="Times New Roman" w:hAnsi="Cambria" w:cs="Arial"/>
          <w:color w:val="222222"/>
          <w:kern w:val="0"/>
          <w:sz w:val="28"/>
          <w:szCs w:val="28"/>
          <w:lang w:eastAsia="it-IT"/>
          <w14:ligatures w14:val="none"/>
        </w:rPr>
        <w:t xml:space="preserve">. </w:t>
      </w:r>
      <w:r w:rsidR="00217EB6" w:rsidRPr="00A330DE">
        <w:rPr>
          <w:rFonts w:ascii="Cambria" w:eastAsia="Times New Roman" w:hAnsi="Cambria" w:cs="Arial"/>
          <w:color w:val="222222"/>
          <w:kern w:val="0"/>
          <w:sz w:val="28"/>
          <w:szCs w:val="28"/>
          <w:lang w:eastAsia="it-IT"/>
          <w14:ligatures w14:val="none"/>
        </w:rPr>
        <w:t xml:space="preserve">Domenica </w:t>
      </w:r>
      <w:r w:rsidR="00217EB6" w:rsidRPr="00A330DE">
        <w:rPr>
          <w:rFonts w:ascii="Cambria" w:eastAsia="Times New Roman" w:hAnsi="Cambria" w:cs="Arial"/>
          <w:b/>
          <w:bCs/>
          <w:color w:val="222222"/>
          <w:kern w:val="0"/>
          <w:sz w:val="28"/>
          <w:szCs w:val="28"/>
          <w:lang w:eastAsia="it-IT"/>
          <w14:ligatures w14:val="none"/>
        </w:rPr>
        <w:t xml:space="preserve">21 luglio </w:t>
      </w:r>
      <w:r w:rsidR="00217EB6" w:rsidRPr="00A330DE">
        <w:rPr>
          <w:rFonts w:ascii="Cambria" w:eastAsia="Times New Roman" w:hAnsi="Cambria" w:cs="Arial"/>
          <w:color w:val="222222"/>
          <w:kern w:val="0"/>
          <w:sz w:val="28"/>
          <w:szCs w:val="28"/>
          <w:lang w:eastAsia="it-IT"/>
          <w14:ligatures w14:val="none"/>
        </w:rPr>
        <w:t>(ore 19.30, ingresso gratuito) a Villa Guariglia a</w:t>
      </w:r>
      <w:r w:rsidR="00E12A36" w:rsidRPr="00A330DE">
        <w:rPr>
          <w:rFonts w:ascii="Cambria" w:eastAsia="Times New Roman" w:hAnsi="Cambria" w:cs="Arial"/>
          <w:color w:val="222222"/>
          <w:kern w:val="0"/>
          <w:sz w:val="28"/>
          <w:szCs w:val="28"/>
          <w:lang w:eastAsia="it-IT"/>
          <w14:ligatures w14:val="none"/>
        </w:rPr>
        <w:t>nteprima letteraria a cura de La Congrega Letteraria</w:t>
      </w:r>
      <w:r w:rsidR="00217EB6" w:rsidRPr="00A330DE">
        <w:rPr>
          <w:rFonts w:ascii="Cambria" w:eastAsia="Times New Roman" w:hAnsi="Cambria" w:cs="Arial"/>
          <w:color w:val="222222"/>
          <w:kern w:val="0"/>
          <w:sz w:val="28"/>
          <w:szCs w:val="28"/>
          <w:lang w:eastAsia="it-IT"/>
          <w14:ligatures w14:val="none"/>
        </w:rPr>
        <w:t xml:space="preserve"> con la presentazione del saggio “Lenin, il rivoluzionario assoluto (1870-1924)” Carocci editore; a dialogare con l’autore Guido Carpi e Giovanni Savino. Alle 21 il </w:t>
      </w:r>
      <w:r w:rsidR="00E12A36" w:rsidRPr="00A330DE">
        <w:rPr>
          <w:rFonts w:ascii="Cambria" w:eastAsia="Times New Roman" w:hAnsi="Cambria" w:cs="Arial"/>
          <w:color w:val="222222"/>
          <w:kern w:val="0"/>
          <w:sz w:val="28"/>
          <w:szCs w:val="28"/>
          <w:lang w:eastAsia="it-IT"/>
          <w14:ligatures w14:val="none"/>
        </w:rPr>
        <w:t>Conservatorio di Musica “G. Martucci” di Salerno</w:t>
      </w:r>
      <w:r w:rsidR="00217EB6" w:rsidRPr="00A330DE">
        <w:rPr>
          <w:rFonts w:ascii="Cambria" w:eastAsia="Times New Roman" w:hAnsi="Cambria" w:cs="Arial"/>
          <w:color w:val="222222"/>
          <w:kern w:val="0"/>
          <w:sz w:val="28"/>
          <w:szCs w:val="28"/>
          <w:lang w:eastAsia="it-IT"/>
          <w14:ligatures w14:val="none"/>
        </w:rPr>
        <w:t xml:space="preserve"> propone </w:t>
      </w:r>
      <w:r w:rsidR="00E12A36" w:rsidRPr="00A330DE">
        <w:rPr>
          <w:rFonts w:ascii="Cambria" w:eastAsia="Times New Roman" w:hAnsi="Cambria" w:cs="Arial"/>
          <w:color w:val="222222"/>
          <w:kern w:val="0"/>
          <w:sz w:val="28"/>
          <w:szCs w:val="28"/>
          <w:lang w:eastAsia="it-IT"/>
          <w14:ligatures w14:val="none"/>
        </w:rPr>
        <w:t>“Diedi il canto agli astri e al ciel”</w:t>
      </w:r>
      <w:r w:rsidR="00217EB6" w:rsidRPr="00A330DE">
        <w:rPr>
          <w:rFonts w:ascii="Cambria" w:eastAsia="Times New Roman" w:hAnsi="Cambria" w:cs="Arial"/>
          <w:color w:val="222222"/>
          <w:kern w:val="0"/>
          <w:sz w:val="28"/>
          <w:szCs w:val="28"/>
          <w:lang w:eastAsia="it-IT"/>
          <w14:ligatures w14:val="none"/>
        </w:rPr>
        <w:t>, il p</w:t>
      </w:r>
      <w:r w:rsidR="00E12A36" w:rsidRPr="00A330DE">
        <w:rPr>
          <w:rFonts w:ascii="Cambria" w:eastAsia="Times New Roman" w:hAnsi="Cambria" w:cs="Arial"/>
          <w:color w:val="222222"/>
          <w:kern w:val="0"/>
          <w:sz w:val="28"/>
          <w:szCs w:val="28"/>
          <w:lang w:eastAsia="it-IT"/>
          <w14:ligatures w14:val="none"/>
        </w:rPr>
        <w:t>rogetto lirico a cura di Marilena Laurenza</w:t>
      </w:r>
      <w:r w:rsidR="00217EB6" w:rsidRPr="00A330DE">
        <w:rPr>
          <w:rFonts w:ascii="Cambria" w:eastAsia="Times New Roman" w:hAnsi="Cambria" w:cs="Arial"/>
          <w:color w:val="222222"/>
          <w:kern w:val="0"/>
          <w:sz w:val="28"/>
          <w:szCs w:val="28"/>
          <w:lang w:eastAsia="it-IT"/>
          <w14:ligatures w14:val="none"/>
        </w:rPr>
        <w:t xml:space="preserve"> e </w:t>
      </w:r>
      <w:r w:rsidR="00E12A36" w:rsidRPr="00A330DE">
        <w:rPr>
          <w:rFonts w:ascii="Cambria" w:eastAsia="Times New Roman" w:hAnsi="Cambria" w:cs="Arial"/>
          <w:color w:val="222222"/>
          <w:kern w:val="0"/>
          <w:sz w:val="28"/>
          <w:szCs w:val="28"/>
          <w:lang w:eastAsia="it-IT"/>
          <w14:ligatures w14:val="none"/>
        </w:rPr>
        <w:t>Irma Tortora</w:t>
      </w:r>
      <w:r w:rsidR="00217EB6" w:rsidRPr="00A330DE">
        <w:rPr>
          <w:rFonts w:ascii="Cambria" w:eastAsia="Times New Roman" w:hAnsi="Cambria" w:cs="Arial"/>
          <w:color w:val="222222"/>
          <w:kern w:val="0"/>
          <w:sz w:val="28"/>
          <w:szCs w:val="28"/>
          <w:lang w:eastAsia="it-IT"/>
          <w14:ligatures w14:val="none"/>
        </w:rPr>
        <w:t xml:space="preserve">. Martedì </w:t>
      </w:r>
      <w:r w:rsidR="00217EB6" w:rsidRPr="003D7EFC">
        <w:rPr>
          <w:rFonts w:ascii="Cambria" w:eastAsia="Times New Roman" w:hAnsi="Cambria" w:cs="Arial"/>
          <w:b/>
          <w:bCs/>
          <w:color w:val="222222"/>
          <w:kern w:val="0"/>
          <w:sz w:val="28"/>
          <w:szCs w:val="28"/>
          <w:lang w:eastAsia="it-IT"/>
          <w14:ligatures w14:val="none"/>
        </w:rPr>
        <w:t>23 luglio</w:t>
      </w:r>
      <w:r w:rsidR="00351E2B" w:rsidRPr="00A330DE">
        <w:rPr>
          <w:rFonts w:ascii="Cambria" w:eastAsia="Times New Roman" w:hAnsi="Cambria" w:cs="Arial"/>
          <w:color w:val="222222"/>
          <w:kern w:val="0"/>
          <w:sz w:val="28"/>
          <w:szCs w:val="28"/>
          <w:lang w:eastAsia="it-IT"/>
          <w14:ligatures w14:val="none"/>
        </w:rPr>
        <w:t xml:space="preserve"> a Villa Guariglia </w:t>
      </w:r>
      <w:r w:rsidR="00217EB6" w:rsidRPr="00A330DE">
        <w:rPr>
          <w:rFonts w:ascii="Cambria" w:eastAsia="Times New Roman" w:hAnsi="Cambria" w:cs="Arial"/>
          <w:color w:val="222222"/>
          <w:kern w:val="0"/>
          <w:sz w:val="28"/>
          <w:szCs w:val="28"/>
          <w:lang w:eastAsia="it-IT"/>
          <w14:ligatures w14:val="none"/>
        </w:rPr>
        <w:t>(ore 21, i</w:t>
      </w:r>
      <w:r w:rsidR="00E12A36" w:rsidRPr="00A330DE">
        <w:rPr>
          <w:rFonts w:ascii="Cambria" w:eastAsia="Times New Roman" w:hAnsi="Cambria" w:cs="Arial"/>
          <w:color w:val="222222"/>
          <w:kern w:val="0"/>
          <w:sz w:val="28"/>
          <w:szCs w:val="28"/>
          <w:lang w:eastAsia="it-IT"/>
          <w14:ligatures w14:val="none"/>
        </w:rPr>
        <w:t>ngresso € 10,00</w:t>
      </w:r>
      <w:r w:rsidR="00217EB6" w:rsidRPr="00A330DE">
        <w:rPr>
          <w:rFonts w:ascii="Cambria" w:eastAsia="Times New Roman" w:hAnsi="Cambria" w:cs="Arial"/>
          <w:color w:val="222222"/>
          <w:kern w:val="0"/>
          <w:sz w:val="28"/>
          <w:szCs w:val="28"/>
          <w:lang w:eastAsia="it-IT"/>
          <w14:ligatures w14:val="none"/>
        </w:rPr>
        <w:t xml:space="preserve"> – il ricavato sarà devoluto al Fondo per le attività giovanili) c’è il </w:t>
      </w:r>
      <w:r w:rsidR="00E12A36" w:rsidRPr="00A330DE">
        <w:rPr>
          <w:rFonts w:ascii="Cambria" w:eastAsia="Times New Roman" w:hAnsi="Cambria" w:cs="Arial"/>
          <w:color w:val="222222"/>
          <w:kern w:val="0"/>
          <w:sz w:val="28"/>
          <w:szCs w:val="28"/>
          <w:lang w:eastAsia="it-IT"/>
          <w14:ligatures w14:val="none"/>
        </w:rPr>
        <w:t xml:space="preserve">Coro Mani Bianche </w:t>
      </w:r>
      <w:proofErr w:type="spellStart"/>
      <w:r w:rsidR="00E12A36" w:rsidRPr="00A330DE">
        <w:rPr>
          <w:rFonts w:ascii="Cambria" w:eastAsia="Times New Roman" w:hAnsi="Cambria" w:cs="Arial"/>
          <w:color w:val="222222"/>
          <w:kern w:val="0"/>
          <w:sz w:val="28"/>
          <w:szCs w:val="28"/>
          <w:lang w:eastAsia="it-IT"/>
          <w14:ligatures w14:val="none"/>
        </w:rPr>
        <w:t>MarLet</w:t>
      </w:r>
      <w:proofErr w:type="spellEnd"/>
      <w:r w:rsidR="00E12A36" w:rsidRPr="00A330DE">
        <w:rPr>
          <w:rFonts w:ascii="Cambria" w:eastAsia="Times New Roman" w:hAnsi="Cambria" w:cs="Arial"/>
          <w:color w:val="222222"/>
          <w:kern w:val="0"/>
          <w:sz w:val="28"/>
          <w:szCs w:val="28"/>
          <w:lang w:eastAsia="it-IT"/>
          <w14:ligatures w14:val="none"/>
        </w:rPr>
        <w:t xml:space="preserve"> </w:t>
      </w:r>
      <w:r w:rsidR="00217EB6" w:rsidRPr="00A330DE">
        <w:rPr>
          <w:rFonts w:ascii="Cambria" w:eastAsia="Times New Roman" w:hAnsi="Cambria" w:cs="Arial"/>
          <w:color w:val="222222"/>
          <w:kern w:val="0"/>
          <w:sz w:val="28"/>
          <w:szCs w:val="28"/>
          <w:lang w:eastAsia="it-IT"/>
          <w14:ligatures w14:val="none"/>
        </w:rPr>
        <w:t>diretto da</w:t>
      </w:r>
      <w:r w:rsidR="00E12A36" w:rsidRPr="00A330DE">
        <w:rPr>
          <w:rFonts w:ascii="Cambria" w:eastAsia="Times New Roman" w:hAnsi="Cambria" w:cs="Arial"/>
          <w:color w:val="222222"/>
          <w:kern w:val="0"/>
          <w:sz w:val="28"/>
          <w:szCs w:val="28"/>
          <w:lang w:eastAsia="it-IT"/>
          <w14:ligatures w14:val="none"/>
        </w:rPr>
        <w:t xml:space="preserve"> Marina Del</w:t>
      </w:r>
      <w:r w:rsidR="00217EB6" w:rsidRPr="00A330DE">
        <w:rPr>
          <w:rFonts w:ascii="Cambria" w:eastAsia="Times New Roman" w:hAnsi="Cambria" w:cs="Arial"/>
          <w:color w:val="222222"/>
          <w:kern w:val="0"/>
          <w:sz w:val="28"/>
          <w:szCs w:val="28"/>
          <w:lang w:eastAsia="it-IT"/>
          <w14:ligatures w14:val="none"/>
        </w:rPr>
        <w:t xml:space="preserve"> </w:t>
      </w:r>
      <w:r w:rsidR="00E12A36" w:rsidRPr="00A330DE">
        <w:rPr>
          <w:rFonts w:ascii="Cambria" w:eastAsia="Times New Roman" w:hAnsi="Cambria" w:cs="Arial"/>
          <w:color w:val="222222"/>
          <w:kern w:val="0"/>
          <w:sz w:val="28"/>
          <w:szCs w:val="28"/>
          <w:lang w:eastAsia="it-IT"/>
          <w14:ligatures w14:val="none"/>
        </w:rPr>
        <w:t>Sorbo e Letizia Di Ruocco</w:t>
      </w:r>
      <w:r w:rsidR="00217EB6" w:rsidRPr="00A330DE">
        <w:rPr>
          <w:rFonts w:ascii="Cambria" w:eastAsia="Times New Roman" w:hAnsi="Cambria" w:cs="Arial"/>
          <w:color w:val="222222"/>
          <w:kern w:val="0"/>
          <w:sz w:val="28"/>
          <w:szCs w:val="28"/>
          <w:lang w:eastAsia="it-IT"/>
          <w14:ligatures w14:val="none"/>
        </w:rPr>
        <w:t xml:space="preserve"> e Le Radiose</w:t>
      </w:r>
      <w:r w:rsidR="00351E2B" w:rsidRPr="00A330DE">
        <w:rPr>
          <w:rFonts w:ascii="Cambria" w:eastAsia="Times New Roman" w:hAnsi="Cambria" w:cs="Arial"/>
          <w:color w:val="222222"/>
          <w:kern w:val="0"/>
          <w:sz w:val="28"/>
          <w:szCs w:val="28"/>
          <w:lang w:eastAsia="it-IT"/>
          <w14:ligatures w14:val="none"/>
        </w:rPr>
        <w:t>, trio vocale vintage-radiofonico, in</w:t>
      </w:r>
      <w:r w:rsidR="00E12A36" w:rsidRPr="00A330DE">
        <w:rPr>
          <w:rFonts w:ascii="Cambria" w:eastAsia="Times New Roman" w:hAnsi="Cambria" w:cs="Arial"/>
          <w:color w:val="222222"/>
          <w:kern w:val="0"/>
          <w:sz w:val="28"/>
          <w:szCs w:val="28"/>
          <w:lang w:eastAsia="it-IT"/>
          <w14:ligatures w14:val="none"/>
        </w:rPr>
        <w:t xml:space="preserve"> “On Air!</w:t>
      </w:r>
      <w:r w:rsidR="00351E2B" w:rsidRPr="00A330DE">
        <w:rPr>
          <w:rFonts w:ascii="Cambria" w:eastAsia="Times New Roman" w:hAnsi="Cambria" w:cs="Arial"/>
          <w:color w:val="222222"/>
          <w:kern w:val="0"/>
          <w:sz w:val="28"/>
          <w:szCs w:val="28"/>
          <w:lang w:eastAsia="it-IT"/>
          <w14:ligatures w14:val="none"/>
        </w:rPr>
        <w:t xml:space="preserve">”. L’evento è realizzato </w:t>
      </w:r>
      <w:r w:rsidR="00E12A36" w:rsidRPr="00A330DE">
        <w:rPr>
          <w:rFonts w:ascii="Cambria" w:eastAsia="Times New Roman" w:hAnsi="Cambria" w:cs="Arial"/>
          <w:color w:val="222222"/>
          <w:kern w:val="0"/>
          <w:sz w:val="28"/>
          <w:szCs w:val="28"/>
          <w:lang w:eastAsia="it-IT"/>
          <w14:ligatures w14:val="none"/>
        </w:rPr>
        <w:t>in collaborazione con la Fondazione della Comunità Salernitana</w:t>
      </w:r>
      <w:r w:rsidR="00351E2B" w:rsidRPr="00A330DE">
        <w:rPr>
          <w:rFonts w:ascii="Cambria" w:eastAsia="Times New Roman" w:hAnsi="Cambria" w:cs="Arial"/>
          <w:color w:val="222222"/>
          <w:kern w:val="0"/>
          <w:sz w:val="28"/>
          <w:szCs w:val="28"/>
          <w:lang w:eastAsia="it-IT"/>
          <w14:ligatures w14:val="none"/>
        </w:rPr>
        <w:t xml:space="preserve">. Mercoledì </w:t>
      </w:r>
      <w:r w:rsidR="00E12A36" w:rsidRPr="003D7EFC">
        <w:rPr>
          <w:rFonts w:ascii="Cambria" w:eastAsia="Times New Roman" w:hAnsi="Cambria" w:cs="Arial"/>
          <w:b/>
          <w:bCs/>
          <w:color w:val="222222"/>
          <w:kern w:val="0"/>
          <w:sz w:val="28"/>
          <w:szCs w:val="28"/>
          <w:lang w:eastAsia="it-IT"/>
          <w14:ligatures w14:val="none"/>
        </w:rPr>
        <w:t>24 luglio</w:t>
      </w:r>
      <w:r w:rsidR="00E12A36" w:rsidRPr="00A330DE">
        <w:rPr>
          <w:rFonts w:ascii="Cambria" w:eastAsia="Times New Roman" w:hAnsi="Cambria" w:cs="Arial"/>
          <w:color w:val="222222"/>
          <w:kern w:val="0"/>
          <w:sz w:val="28"/>
          <w:szCs w:val="28"/>
          <w:lang w:eastAsia="it-IT"/>
          <w14:ligatures w14:val="none"/>
        </w:rPr>
        <w:t xml:space="preserve"> </w:t>
      </w:r>
      <w:r w:rsidR="00351E2B" w:rsidRPr="00A330DE">
        <w:rPr>
          <w:rFonts w:ascii="Cambria" w:eastAsia="Times New Roman" w:hAnsi="Cambria" w:cs="Arial"/>
          <w:color w:val="222222"/>
          <w:kern w:val="0"/>
          <w:sz w:val="28"/>
          <w:szCs w:val="28"/>
          <w:lang w:eastAsia="it-IT"/>
          <w14:ligatures w14:val="none"/>
        </w:rPr>
        <w:t>(</w:t>
      </w:r>
      <w:r w:rsidR="00E12A36" w:rsidRPr="00A330DE">
        <w:rPr>
          <w:rFonts w:ascii="Cambria" w:eastAsia="Times New Roman" w:hAnsi="Cambria" w:cs="Arial"/>
          <w:color w:val="222222"/>
          <w:kern w:val="0"/>
          <w:sz w:val="28"/>
          <w:szCs w:val="28"/>
          <w:lang w:eastAsia="it-IT"/>
          <w14:ligatures w14:val="none"/>
        </w:rPr>
        <w:t>ore 21</w:t>
      </w:r>
      <w:r w:rsidR="00351E2B" w:rsidRPr="00A330DE">
        <w:rPr>
          <w:rFonts w:ascii="Cambria" w:eastAsia="Times New Roman" w:hAnsi="Cambria" w:cs="Arial"/>
          <w:color w:val="222222"/>
          <w:kern w:val="0"/>
          <w:sz w:val="28"/>
          <w:szCs w:val="28"/>
          <w:lang w:eastAsia="it-IT"/>
          <w14:ligatures w14:val="none"/>
        </w:rPr>
        <w:t>, i</w:t>
      </w:r>
      <w:r w:rsidR="00E12A36" w:rsidRPr="00A330DE">
        <w:rPr>
          <w:rFonts w:ascii="Cambria" w:eastAsia="Times New Roman" w:hAnsi="Cambria" w:cs="Arial"/>
          <w:color w:val="222222"/>
          <w:kern w:val="0"/>
          <w:sz w:val="28"/>
          <w:szCs w:val="28"/>
          <w:lang w:eastAsia="it-IT"/>
          <w14:ligatures w14:val="none"/>
        </w:rPr>
        <w:t>ngresso € 15,00</w:t>
      </w:r>
      <w:r w:rsidR="00351E2B" w:rsidRPr="00A330DE">
        <w:rPr>
          <w:rFonts w:ascii="Cambria" w:eastAsia="Times New Roman" w:hAnsi="Cambria" w:cs="Arial"/>
          <w:color w:val="222222"/>
          <w:kern w:val="0"/>
          <w:sz w:val="28"/>
          <w:szCs w:val="28"/>
          <w:lang w:eastAsia="it-IT"/>
          <w14:ligatures w14:val="none"/>
        </w:rPr>
        <w:t>) c’è l’omaggio sinfonico ai Queen con “</w:t>
      </w:r>
      <w:proofErr w:type="spellStart"/>
      <w:r w:rsidR="00E12A36" w:rsidRPr="00A330DE">
        <w:rPr>
          <w:rFonts w:ascii="Cambria" w:eastAsia="Times New Roman" w:hAnsi="Cambria" w:cs="Arial"/>
          <w:color w:val="222222"/>
          <w:kern w:val="0"/>
          <w:sz w:val="28"/>
          <w:szCs w:val="28"/>
          <w:lang w:eastAsia="it-IT"/>
          <w14:ligatures w14:val="none"/>
        </w:rPr>
        <w:t>Somebody</w:t>
      </w:r>
      <w:proofErr w:type="spellEnd"/>
      <w:r w:rsidR="00E12A36" w:rsidRPr="00A330DE">
        <w:rPr>
          <w:rFonts w:ascii="Cambria" w:eastAsia="Times New Roman" w:hAnsi="Cambria" w:cs="Arial"/>
          <w:color w:val="222222"/>
          <w:kern w:val="0"/>
          <w:sz w:val="28"/>
          <w:szCs w:val="28"/>
          <w:lang w:eastAsia="it-IT"/>
          <w14:ligatures w14:val="none"/>
        </w:rPr>
        <w:t xml:space="preserve"> to love”</w:t>
      </w:r>
      <w:r w:rsidR="00351E2B" w:rsidRPr="00A330DE">
        <w:rPr>
          <w:rFonts w:ascii="Cambria" w:eastAsia="Times New Roman" w:hAnsi="Cambria" w:cs="Arial"/>
          <w:color w:val="222222"/>
          <w:kern w:val="0"/>
          <w:sz w:val="28"/>
          <w:szCs w:val="28"/>
          <w:lang w:eastAsia="it-IT"/>
          <w14:ligatures w14:val="none"/>
        </w:rPr>
        <w:t xml:space="preserve"> dell’Orchestra </w:t>
      </w:r>
      <w:proofErr w:type="spellStart"/>
      <w:r w:rsidR="00351E2B" w:rsidRPr="00A330DE">
        <w:rPr>
          <w:rFonts w:ascii="Cambria" w:eastAsia="Times New Roman" w:hAnsi="Cambria" w:cs="Arial"/>
          <w:color w:val="222222"/>
          <w:kern w:val="0"/>
          <w:sz w:val="28"/>
          <w:szCs w:val="28"/>
          <w:lang w:eastAsia="it-IT"/>
          <w14:ligatures w14:val="none"/>
        </w:rPr>
        <w:t>Ico</w:t>
      </w:r>
      <w:proofErr w:type="spellEnd"/>
      <w:r w:rsidR="00351E2B" w:rsidRPr="00A330DE">
        <w:rPr>
          <w:rFonts w:ascii="Cambria" w:eastAsia="Times New Roman" w:hAnsi="Cambria" w:cs="Arial"/>
          <w:color w:val="222222"/>
          <w:kern w:val="0"/>
          <w:sz w:val="28"/>
          <w:szCs w:val="28"/>
          <w:lang w:eastAsia="it-IT"/>
          <w14:ligatures w14:val="none"/>
        </w:rPr>
        <w:t xml:space="preserve"> Suoni Del Sud; </w:t>
      </w:r>
      <w:r w:rsidR="00E12A36" w:rsidRPr="00A330DE">
        <w:rPr>
          <w:rFonts w:ascii="Cambria" w:eastAsia="Times New Roman" w:hAnsi="Cambria" w:cs="Arial"/>
          <w:color w:val="222222"/>
          <w:kern w:val="0"/>
          <w:sz w:val="28"/>
          <w:szCs w:val="28"/>
          <w:lang w:eastAsia="it-IT"/>
          <w14:ligatures w14:val="none"/>
        </w:rPr>
        <w:t>direttore e arrangiatore Roberto Molinelli</w:t>
      </w:r>
      <w:r w:rsidR="00351E2B" w:rsidRPr="00A330DE">
        <w:rPr>
          <w:rFonts w:ascii="Cambria" w:eastAsia="Times New Roman" w:hAnsi="Cambria" w:cs="Arial"/>
          <w:color w:val="222222"/>
          <w:kern w:val="0"/>
          <w:sz w:val="28"/>
          <w:szCs w:val="28"/>
          <w:lang w:eastAsia="it-IT"/>
          <w14:ligatures w14:val="none"/>
        </w:rPr>
        <w:t xml:space="preserve">. </w:t>
      </w:r>
      <w:r w:rsidR="00137F2A" w:rsidRPr="00A330DE">
        <w:rPr>
          <w:rFonts w:ascii="Cambria" w:eastAsia="Times New Roman" w:hAnsi="Cambria" w:cs="Arial"/>
          <w:color w:val="222222"/>
          <w:kern w:val="0"/>
          <w:sz w:val="28"/>
          <w:szCs w:val="28"/>
          <w:lang w:eastAsia="it-IT"/>
          <w14:ligatures w14:val="none"/>
        </w:rPr>
        <w:t xml:space="preserve">L’evento è a cura di Salerno Classica. Giovedì </w:t>
      </w:r>
      <w:r w:rsidR="00137F2A" w:rsidRPr="003D7EFC">
        <w:rPr>
          <w:rFonts w:ascii="Cambria" w:eastAsia="Times New Roman" w:hAnsi="Cambria" w:cs="Arial"/>
          <w:b/>
          <w:bCs/>
          <w:color w:val="222222"/>
          <w:kern w:val="0"/>
          <w:sz w:val="28"/>
          <w:szCs w:val="28"/>
          <w:lang w:eastAsia="it-IT"/>
          <w14:ligatures w14:val="none"/>
        </w:rPr>
        <w:t>25 luglio</w:t>
      </w:r>
      <w:r w:rsidR="00137F2A" w:rsidRPr="00A330DE">
        <w:rPr>
          <w:rFonts w:ascii="Cambria" w:eastAsia="Times New Roman" w:hAnsi="Cambria" w:cs="Arial"/>
          <w:color w:val="222222"/>
          <w:kern w:val="0"/>
          <w:sz w:val="28"/>
          <w:szCs w:val="28"/>
          <w:lang w:eastAsia="it-IT"/>
          <w14:ligatures w14:val="none"/>
        </w:rPr>
        <w:t xml:space="preserve"> (ore 21, i</w:t>
      </w:r>
      <w:r w:rsidR="00E12A36" w:rsidRPr="00A330DE">
        <w:rPr>
          <w:rFonts w:ascii="Cambria" w:eastAsia="Times New Roman" w:hAnsi="Cambria" w:cs="Arial"/>
          <w:color w:val="222222"/>
          <w:kern w:val="0"/>
          <w:sz w:val="28"/>
          <w:szCs w:val="28"/>
          <w:lang w:eastAsia="it-IT"/>
          <w14:ligatures w14:val="none"/>
        </w:rPr>
        <w:t>ngresso € 25,00</w:t>
      </w:r>
      <w:r w:rsidR="00137F2A" w:rsidRPr="00A330DE">
        <w:rPr>
          <w:rFonts w:ascii="Cambria" w:eastAsia="Times New Roman" w:hAnsi="Cambria" w:cs="Arial"/>
          <w:color w:val="222222"/>
          <w:kern w:val="0"/>
          <w:sz w:val="28"/>
          <w:szCs w:val="28"/>
          <w:lang w:eastAsia="it-IT"/>
          <w14:ligatures w14:val="none"/>
        </w:rPr>
        <w:t xml:space="preserve">) all’Area Archeologica di Fratte chiude la rassegna a cura di HPM la band milanese dei La Crus. Venerdì </w:t>
      </w:r>
      <w:r w:rsidR="00137F2A" w:rsidRPr="003D7EFC">
        <w:rPr>
          <w:rFonts w:ascii="Cambria" w:eastAsia="Times New Roman" w:hAnsi="Cambria" w:cs="Arial"/>
          <w:b/>
          <w:bCs/>
          <w:color w:val="222222"/>
          <w:kern w:val="0"/>
          <w:sz w:val="28"/>
          <w:szCs w:val="28"/>
          <w:lang w:eastAsia="it-IT"/>
          <w14:ligatures w14:val="none"/>
        </w:rPr>
        <w:t>26 luglio</w:t>
      </w:r>
      <w:r w:rsidR="00137F2A" w:rsidRPr="00A330DE">
        <w:rPr>
          <w:rFonts w:ascii="Cambria" w:eastAsia="Times New Roman" w:hAnsi="Cambria" w:cs="Arial"/>
          <w:color w:val="222222"/>
          <w:kern w:val="0"/>
          <w:sz w:val="28"/>
          <w:szCs w:val="28"/>
          <w:lang w:eastAsia="it-IT"/>
          <w14:ligatures w14:val="none"/>
        </w:rPr>
        <w:t xml:space="preserve"> </w:t>
      </w:r>
      <w:r w:rsidR="00A93988">
        <w:rPr>
          <w:rFonts w:ascii="Cambria" w:eastAsia="Times New Roman" w:hAnsi="Cambria" w:cs="Arial"/>
          <w:color w:val="222222"/>
          <w:kern w:val="0"/>
          <w:sz w:val="28"/>
          <w:szCs w:val="28"/>
          <w:lang w:eastAsia="it-IT"/>
          <w14:ligatures w14:val="none"/>
        </w:rPr>
        <w:t>i cancelli di</w:t>
      </w:r>
      <w:r w:rsidR="00137F2A" w:rsidRPr="00A330DE">
        <w:rPr>
          <w:rFonts w:ascii="Cambria" w:eastAsia="Times New Roman" w:hAnsi="Cambria" w:cs="Arial"/>
          <w:color w:val="222222"/>
          <w:kern w:val="0"/>
          <w:sz w:val="28"/>
          <w:szCs w:val="28"/>
          <w:lang w:eastAsia="it-IT"/>
          <w14:ligatures w14:val="none"/>
        </w:rPr>
        <w:t xml:space="preserve"> Villa Guariglia si </w:t>
      </w:r>
      <w:r w:rsidR="00A93988">
        <w:rPr>
          <w:rFonts w:ascii="Cambria" w:eastAsia="Times New Roman" w:hAnsi="Cambria" w:cs="Arial"/>
          <w:color w:val="222222"/>
          <w:kern w:val="0"/>
          <w:sz w:val="28"/>
          <w:szCs w:val="28"/>
          <w:lang w:eastAsia="it-IT"/>
          <w14:ligatures w14:val="none"/>
        </w:rPr>
        <w:t>aprono</w:t>
      </w:r>
      <w:r w:rsidR="00137F2A" w:rsidRPr="00A330DE">
        <w:rPr>
          <w:rFonts w:ascii="Cambria" w:eastAsia="Times New Roman" w:hAnsi="Cambria" w:cs="Arial"/>
          <w:color w:val="222222"/>
          <w:kern w:val="0"/>
          <w:sz w:val="28"/>
          <w:szCs w:val="28"/>
          <w:lang w:eastAsia="it-IT"/>
          <w14:ligatures w14:val="none"/>
        </w:rPr>
        <w:t xml:space="preserve"> alle 18.30 con</w:t>
      </w:r>
      <w:r w:rsidR="00E12A36" w:rsidRPr="00A330DE">
        <w:rPr>
          <w:rFonts w:ascii="Cambria" w:eastAsia="Times New Roman" w:hAnsi="Cambria" w:cs="Arial"/>
          <w:color w:val="222222"/>
          <w:kern w:val="0"/>
          <w:sz w:val="28"/>
          <w:szCs w:val="28"/>
          <w:lang w:eastAsia="it-IT"/>
          <w14:ligatures w14:val="none"/>
        </w:rPr>
        <w:t xml:space="preserve"> “Paint </w:t>
      </w:r>
      <w:r w:rsidR="00A330DE">
        <w:rPr>
          <w:rFonts w:ascii="Cambria" w:eastAsia="Times New Roman" w:hAnsi="Cambria" w:cs="Arial"/>
          <w:color w:val="222222"/>
          <w:kern w:val="0"/>
          <w:sz w:val="28"/>
          <w:szCs w:val="28"/>
          <w:lang w:eastAsia="it-IT"/>
          <w14:ligatures w14:val="none"/>
        </w:rPr>
        <w:t>&amp;</w:t>
      </w:r>
      <w:r w:rsidR="00E12A36" w:rsidRPr="00A330DE">
        <w:rPr>
          <w:rFonts w:ascii="Cambria" w:eastAsia="Times New Roman" w:hAnsi="Cambria" w:cs="Arial"/>
          <w:color w:val="222222"/>
          <w:kern w:val="0"/>
          <w:sz w:val="28"/>
          <w:szCs w:val="28"/>
          <w:lang w:eastAsia="it-IT"/>
          <w14:ligatures w14:val="none"/>
        </w:rPr>
        <w:t xml:space="preserve"> Wine” </w:t>
      </w:r>
      <w:r w:rsidR="00AC2980">
        <w:rPr>
          <w:rFonts w:ascii="Cambria" w:eastAsia="Times New Roman" w:hAnsi="Cambria" w:cs="Arial"/>
          <w:color w:val="222222"/>
          <w:kern w:val="0"/>
          <w:sz w:val="28"/>
          <w:szCs w:val="28"/>
          <w:lang w:eastAsia="it-IT"/>
          <w14:ligatures w14:val="none"/>
        </w:rPr>
        <w:t xml:space="preserve">a cura di </w:t>
      </w:r>
      <w:r w:rsidR="00E12A36" w:rsidRPr="00A330DE">
        <w:rPr>
          <w:rFonts w:ascii="Cambria" w:eastAsia="Times New Roman" w:hAnsi="Cambria" w:cs="Arial"/>
          <w:color w:val="222222"/>
          <w:kern w:val="0"/>
          <w:sz w:val="28"/>
          <w:szCs w:val="28"/>
          <w:lang w:eastAsia="it-IT"/>
          <w14:ligatures w14:val="none"/>
        </w:rPr>
        <w:t xml:space="preserve">Casa </w:t>
      </w:r>
      <w:proofErr w:type="spellStart"/>
      <w:r w:rsidR="00E12A36" w:rsidRPr="00A330DE">
        <w:rPr>
          <w:rFonts w:ascii="Cambria" w:eastAsia="Times New Roman" w:hAnsi="Cambria" w:cs="Arial"/>
          <w:color w:val="222222"/>
          <w:kern w:val="0"/>
          <w:sz w:val="28"/>
          <w:szCs w:val="28"/>
          <w:lang w:eastAsia="it-IT"/>
          <w14:ligatures w14:val="none"/>
        </w:rPr>
        <w:t>Limen</w:t>
      </w:r>
      <w:proofErr w:type="spellEnd"/>
      <w:r w:rsidR="00A93988">
        <w:rPr>
          <w:rFonts w:ascii="Cambria" w:eastAsia="Times New Roman" w:hAnsi="Cambria" w:cs="Arial"/>
          <w:color w:val="222222"/>
          <w:kern w:val="0"/>
          <w:sz w:val="28"/>
          <w:szCs w:val="28"/>
          <w:lang w:eastAsia="it-IT"/>
          <w14:ligatures w14:val="none"/>
        </w:rPr>
        <w:t xml:space="preserve">; alle ore 21 si fa musica con </w:t>
      </w:r>
      <w:r w:rsidR="00137F2A" w:rsidRPr="00A330DE">
        <w:rPr>
          <w:rFonts w:ascii="Cambria" w:eastAsia="Times New Roman" w:hAnsi="Cambria" w:cs="Arial"/>
          <w:color w:val="222222"/>
          <w:kern w:val="0"/>
          <w:sz w:val="28"/>
          <w:szCs w:val="28"/>
          <w:lang w:eastAsia="it-IT"/>
          <w14:ligatures w14:val="none"/>
        </w:rPr>
        <w:t xml:space="preserve">il concerto di </w:t>
      </w:r>
      <w:proofErr w:type="spellStart"/>
      <w:r w:rsidR="00137F2A" w:rsidRPr="00A330DE">
        <w:rPr>
          <w:rFonts w:ascii="Cambria" w:eastAsia="Times New Roman" w:hAnsi="Cambria" w:cs="Arial"/>
          <w:color w:val="222222"/>
          <w:kern w:val="0"/>
          <w:sz w:val="28"/>
          <w:szCs w:val="28"/>
          <w:lang w:eastAsia="it-IT"/>
          <w14:ligatures w14:val="none"/>
        </w:rPr>
        <w:t>Annastella</w:t>
      </w:r>
      <w:proofErr w:type="spellEnd"/>
      <w:r w:rsidR="00137F2A" w:rsidRPr="00A330DE">
        <w:rPr>
          <w:rFonts w:ascii="Cambria" w:eastAsia="Times New Roman" w:hAnsi="Cambria" w:cs="Arial"/>
          <w:color w:val="222222"/>
          <w:kern w:val="0"/>
          <w:sz w:val="28"/>
          <w:szCs w:val="28"/>
          <w:lang w:eastAsia="it-IT"/>
          <w14:ligatures w14:val="none"/>
        </w:rPr>
        <w:t xml:space="preserve"> Gibboni al </w:t>
      </w:r>
      <w:r w:rsidR="00E12A36" w:rsidRPr="00A330DE">
        <w:rPr>
          <w:rFonts w:ascii="Cambria" w:eastAsia="Times New Roman" w:hAnsi="Cambria" w:cs="Arial"/>
          <w:color w:val="222222"/>
          <w:kern w:val="0"/>
          <w:sz w:val="28"/>
          <w:szCs w:val="28"/>
          <w:lang w:eastAsia="it-IT"/>
          <w14:ligatures w14:val="none"/>
        </w:rPr>
        <w:t>violino</w:t>
      </w:r>
      <w:r w:rsidR="00137F2A" w:rsidRPr="00A330DE">
        <w:rPr>
          <w:rFonts w:ascii="Cambria" w:eastAsia="Times New Roman" w:hAnsi="Cambria" w:cs="Arial"/>
          <w:color w:val="222222"/>
          <w:kern w:val="0"/>
          <w:sz w:val="28"/>
          <w:szCs w:val="28"/>
          <w:lang w:eastAsia="it-IT"/>
          <w14:ligatures w14:val="none"/>
        </w:rPr>
        <w:t xml:space="preserve"> e Fabio Silvestro al </w:t>
      </w:r>
      <w:r w:rsidR="00E12A36" w:rsidRPr="00A330DE">
        <w:rPr>
          <w:rFonts w:ascii="Cambria" w:eastAsia="Times New Roman" w:hAnsi="Cambria" w:cs="Arial"/>
          <w:color w:val="222222"/>
          <w:kern w:val="0"/>
          <w:sz w:val="28"/>
          <w:szCs w:val="28"/>
          <w:lang w:eastAsia="it-IT"/>
          <w14:ligatures w14:val="none"/>
        </w:rPr>
        <w:t>pianoforte</w:t>
      </w:r>
      <w:r w:rsidR="00137F2A" w:rsidRPr="00A330DE">
        <w:rPr>
          <w:rFonts w:ascii="Cambria" w:eastAsia="Times New Roman" w:hAnsi="Cambria" w:cs="Arial"/>
          <w:color w:val="222222"/>
          <w:kern w:val="0"/>
          <w:sz w:val="28"/>
          <w:szCs w:val="28"/>
          <w:lang w:eastAsia="it-IT"/>
          <w14:ligatures w14:val="none"/>
        </w:rPr>
        <w:t>.</w:t>
      </w:r>
      <w:r w:rsidR="00AC2980">
        <w:rPr>
          <w:rFonts w:ascii="Cambria" w:eastAsia="Times New Roman" w:hAnsi="Cambria" w:cs="Arial"/>
          <w:color w:val="222222"/>
          <w:kern w:val="0"/>
          <w:sz w:val="28"/>
          <w:szCs w:val="28"/>
          <w:lang w:eastAsia="it-IT"/>
          <w14:ligatures w14:val="none"/>
        </w:rPr>
        <w:t xml:space="preserve"> Al duo verrà conferito </w:t>
      </w:r>
      <w:r w:rsidR="005C03B3">
        <w:rPr>
          <w:rFonts w:ascii="Cambria" w:eastAsia="Times New Roman" w:hAnsi="Cambria" w:cs="Arial"/>
          <w:color w:val="222222"/>
          <w:kern w:val="0"/>
          <w:sz w:val="28"/>
          <w:szCs w:val="28"/>
          <w:lang w:eastAsia="it-IT"/>
          <w14:ligatures w14:val="none"/>
        </w:rPr>
        <w:t xml:space="preserve">dalle Acli Salerno </w:t>
      </w:r>
      <w:r w:rsidR="00AC2980">
        <w:rPr>
          <w:rFonts w:ascii="Cambria" w:eastAsia="Times New Roman" w:hAnsi="Cambria" w:cs="Arial"/>
          <w:color w:val="222222"/>
          <w:kern w:val="0"/>
          <w:sz w:val="28"/>
          <w:szCs w:val="28"/>
          <w:lang w:eastAsia="it-IT"/>
          <w14:ligatures w14:val="none"/>
        </w:rPr>
        <w:t>il Premio alla memora di “</w:t>
      </w:r>
      <w:r w:rsidR="00E20042">
        <w:rPr>
          <w:rFonts w:ascii="Cambria" w:eastAsia="Times New Roman" w:hAnsi="Cambria" w:cs="Arial"/>
          <w:color w:val="222222"/>
          <w:kern w:val="0"/>
          <w:sz w:val="28"/>
          <w:szCs w:val="28"/>
          <w:lang w:eastAsia="it-IT"/>
          <w14:ligatures w14:val="none"/>
        </w:rPr>
        <w:t>Emi</w:t>
      </w:r>
      <w:r w:rsidR="00AC2980">
        <w:rPr>
          <w:rFonts w:ascii="Cambria" w:eastAsia="Times New Roman" w:hAnsi="Cambria" w:cs="Arial"/>
          <w:color w:val="222222"/>
          <w:kern w:val="0"/>
          <w:sz w:val="28"/>
          <w:szCs w:val="28"/>
          <w:lang w:eastAsia="it-IT"/>
          <w14:ligatures w14:val="none"/>
        </w:rPr>
        <w:t>dio Cecchini”</w:t>
      </w:r>
      <w:r w:rsidR="008945B2">
        <w:rPr>
          <w:rFonts w:ascii="Cambria" w:eastAsia="Times New Roman" w:hAnsi="Cambria" w:cs="Arial"/>
          <w:color w:val="222222"/>
          <w:kern w:val="0"/>
          <w:sz w:val="28"/>
          <w:szCs w:val="28"/>
          <w:lang w:eastAsia="it-IT"/>
          <w14:ligatures w14:val="none"/>
        </w:rPr>
        <w:t>.</w:t>
      </w:r>
      <w:r w:rsidR="00137F2A" w:rsidRPr="00A330DE">
        <w:rPr>
          <w:rFonts w:ascii="Cambria" w:eastAsia="Times New Roman" w:hAnsi="Cambria" w:cs="Arial"/>
          <w:color w:val="222222"/>
          <w:kern w:val="0"/>
          <w:sz w:val="28"/>
          <w:szCs w:val="28"/>
          <w:lang w:eastAsia="it-IT"/>
          <w14:ligatures w14:val="none"/>
        </w:rPr>
        <w:t xml:space="preserve"> </w:t>
      </w:r>
      <w:r w:rsidR="003D7EFC">
        <w:rPr>
          <w:rFonts w:ascii="Cambria" w:eastAsia="Times New Roman" w:hAnsi="Cambria" w:cs="Arial"/>
          <w:color w:val="222222"/>
          <w:kern w:val="0"/>
          <w:sz w:val="28"/>
          <w:szCs w:val="28"/>
          <w:lang w:eastAsia="it-IT"/>
          <w14:ligatures w14:val="none"/>
        </w:rPr>
        <w:t>L’i</w:t>
      </w:r>
      <w:r w:rsidR="00137F2A" w:rsidRPr="00A330DE">
        <w:rPr>
          <w:rFonts w:ascii="Cambria" w:eastAsia="Times New Roman" w:hAnsi="Cambria" w:cs="Arial"/>
          <w:color w:val="222222"/>
          <w:kern w:val="0"/>
          <w:sz w:val="28"/>
          <w:szCs w:val="28"/>
          <w:lang w:eastAsia="it-IT"/>
          <w14:ligatures w14:val="none"/>
        </w:rPr>
        <w:t xml:space="preserve">ngresso è gratuito. Sabato </w:t>
      </w:r>
      <w:r w:rsidR="00137F2A" w:rsidRPr="003D7EFC">
        <w:rPr>
          <w:rFonts w:ascii="Cambria" w:eastAsia="Times New Roman" w:hAnsi="Cambria" w:cs="Arial"/>
          <w:b/>
          <w:bCs/>
          <w:color w:val="222222"/>
          <w:kern w:val="0"/>
          <w:sz w:val="28"/>
          <w:szCs w:val="28"/>
          <w:lang w:eastAsia="it-IT"/>
          <w14:ligatures w14:val="none"/>
        </w:rPr>
        <w:t xml:space="preserve">27 </w:t>
      </w:r>
      <w:r w:rsidR="00E12A36" w:rsidRPr="003D7EFC">
        <w:rPr>
          <w:rFonts w:ascii="Cambria" w:eastAsia="Times New Roman" w:hAnsi="Cambria" w:cs="Arial"/>
          <w:b/>
          <w:bCs/>
          <w:color w:val="222222"/>
          <w:kern w:val="0"/>
          <w:sz w:val="28"/>
          <w:szCs w:val="28"/>
          <w:lang w:eastAsia="it-IT"/>
          <w14:ligatures w14:val="none"/>
        </w:rPr>
        <w:t>luglio</w:t>
      </w:r>
      <w:r w:rsidR="00137F2A" w:rsidRPr="00A330DE">
        <w:rPr>
          <w:rFonts w:ascii="Cambria" w:eastAsia="Times New Roman" w:hAnsi="Cambria" w:cs="Arial"/>
          <w:color w:val="222222"/>
          <w:kern w:val="0"/>
          <w:sz w:val="28"/>
          <w:szCs w:val="28"/>
          <w:lang w:eastAsia="it-IT"/>
          <w14:ligatures w14:val="none"/>
        </w:rPr>
        <w:t xml:space="preserve"> due </w:t>
      </w:r>
      <w:r w:rsidR="003D7EFC">
        <w:rPr>
          <w:rFonts w:ascii="Cambria" w:eastAsia="Times New Roman" w:hAnsi="Cambria" w:cs="Arial"/>
          <w:color w:val="222222"/>
          <w:kern w:val="0"/>
          <w:sz w:val="28"/>
          <w:szCs w:val="28"/>
          <w:lang w:eastAsia="it-IT"/>
          <w14:ligatures w14:val="none"/>
        </w:rPr>
        <w:t>eventi</w:t>
      </w:r>
      <w:r w:rsidR="00137F2A" w:rsidRPr="00A330DE">
        <w:rPr>
          <w:rFonts w:ascii="Cambria" w:eastAsia="Times New Roman" w:hAnsi="Cambria" w:cs="Arial"/>
          <w:color w:val="222222"/>
          <w:kern w:val="0"/>
          <w:sz w:val="28"/>
          <w:szCs w:val="28"/>
          <w:lang w:eastAsia="it-IT"/>
          <w14:ligatures w14:val="none"/>
        </w:rPr>
        <w:t xml:space="preserve"> </w:t>
      </w:r>
      <w:r w:rsidR="003D7EFC">
        <w:rPr>
          <w:rFonts w:ascii="Cambria" w:eastAsia="Times New Roman" w:hAnsi="Cambria" w:cs="Arial"/>
          <w:color w:val="222222"/>
          <w:kern w:val="0"/>
          <w:sz w:val="28"/>
          <w:szCs w:val="28"/>
          <w:lang w:eastAsia="it-IT"/>
          <w14:ligatures w14:val="none"/>
        </w:rPr>
        <w:t>in contemporanea</w:t>
      </w:r>
      <w:r w:rsidR="00137F2A" w:rsidRPr="00A330DE">
        <w:rPr>
          <w:rFonts w:ascii="Cambria" w:eastAsia="Times New Roman" w:hAnsi="Cambria" w:cs="Arial"/>
          <w:color w:val="222222"/>
          <w:kern w:val="0"/>
          <w:sz w:val="28"/>
          <w:szCs w:val="28"/>
          <w:lang w:eastAsia="it-IT"/>
          <w14:ligatures w14:val="none"/>
        </w:rPr>
        <w:t xml:space="preserve"> nelle due location del festival</w:t>
      </w:r>
      <w:r w:rsidR="003D7EFC">
        <w:rPr>
          <w:rFonts w:ascii="Cambria" w:eastAsia="Times New Roman" w:hAnsi="Cambria" w:cs="Arial"/>
          <w:color w:val="222222"/>
          <w:kern w:val="0"/>
          <w:sz w:val="28"/>
          <w:szCs w:val="28"/>
          <w:lang w:eastAsia="it-IT"/>
          <w14:ligatures w14:val="none"/>
        </w:rPr>
        <w:t xml:space="preserve">: </w:t>
      </w:r>
      <w:r w:rsidR="00137F2A" w:rsidRPr="00A330DE">
        <w:rPr>
          <w:rFonts w:ascii="Cambria" w:eastAsia="Times New Roman" w:hAnsi="Cambria" w:cs="Arial"/>
          <w:color w:val="222222"/>
          <w:kern w:val="0"/>
          <w:sz w:val="28"/>
          <w:szCs w:val="28"/>
          <w:lang w:eastAsia="it-IT"/>
          <w14:ligatures w14:val="none"/>
        </w:rPr>
        <w:t>all’Area Archeologica di Fratte (ore 20 - i</w:t>
      </w:r>
      <w:r w:rsidR="00E12A36" w:rsidRPr="00A330DE">
        <w:rPr>
          <w:rFonts w:ascii="Cambria" w:eastAsia="Times New Roman" w:hAnsi="Cambria" w:cs="Arial"/>
          <w:color w:val="222222"/>
          <w:kern w:val="0"/>
          <w:sz w:val="28"/>
          <w:szCs w:val="28"/>
          <w:lang w:eastAsia="it-IT"/>
          <w14:ligatures w14:val="none"/>
        </w:rPr>
        <w:t>ngresso € 10 adulti, gratuito under 18</w:t>
      </w:r>
      <w:r w:rsidR="00137F2A" w:rsidRPr="00A330DE">
        <w:rPr>
          <w:rFonts w:ascii="Cambria" w:eastAsia="Times New Roman" w:hAnsi="Cambria" w:cs="Arial"/>
          <w:color w:val="222222"/>
          <w:kern w:val="0"/>
          <w:sz w:val="28"/>
          <w:szCs w:val="28"/>
          <w:lang w:eastAsia="it-IT"/>
          <w14:ligatures w14:val="none"/>
        </w:rPr>
        <w:t>) c</w:t>
      </w:r>
      <w:r w:rsidR="003D7EFC">
        <w:rPr>
          <w:rFonts w:ascii="Cambria" w:eastAsia="Times New Roman" w:hAnsi="Cambria" w:cs="Arial"/>
          <w:color w:val="222222"/>
          <w:kern w:val="0"/>
          <w:sz w:val="28"/>
          <w:szCs w:val="28"/>
          <w:lang w:eastAsia="it-IT"/>
          <w14:ligatures w14:val="none"/>
        </w:rPr>
        <w:t xml:space="preserve">’è </w:t>
      </w:r>
      <w:r w:rsidR="00137F2A" w:rsidRPr="00A330DE">
        <w:rPr>
          <w:rFonts w:ascii="Cambria" w:eastAsia="Times New Roman" w:hAnsi="Cambria" w:cs="Arial"/>
          <w:color w:val="222222"/>
          <w:kern w:val="0"/>
          <w:sz w:val="28"/>
          <w:szCs w:val="28"/>
          <w:lang w:eastAsia="it-IT"/>
          <w14:ligatures w14:val="none"/>
        </w:rPr>
        <w:t>l’</w:t>
      </w:r>
      <w:r w:rsidR="00E12A36" w:rsidRPr="00A330DE">
        <w:rPr>
          <w:rFonts w:ascii="Cambria" w:eastAsia="Times New Roman" w:hAnsi="Cambria" w:cs="Arial"/>
          <w:color w:val="222222"/>
          <w:kern w:val="0"/>
          <w:sz w:val="28"/>
          <w:szCs w:val="28"/>
          <w:lang w:eastAsia="it-IT"/>
          <w14:ligatures w14:val="none"/>
        </w:rPr>
        <w:t>“Omaggio a Disney”</w:t>
      </w:r>
      <w:r w:rsidR="00137F2A" w:rsidRPr="00A330DE">
        <w:rPr>
          <w:rFonts w:ascii="Cambria" w:eastAsia="Times New Roman" w:hAnsi="Cambria" w:cs="Arial"/>
          <w:color w:val="222222"/>
          <w:kern w:val="0"/>
          <w:sz w:val="28"/>
          <w:szCs w:val="28"/>
          <w:lang w:eastAsia="it-IT"/>
          <w14:ligatures w14:val="none"/>
        </w:rPr>
        <w:t xml:space="preserve">, il </w:t>
      </w:r>
      <w:r w:rsidR="00E12A36" w:rsidRPr="00A330DE">
        <w:rPr>
          <w:rFonts w:ascii="Cambria" w:eastAsia="Times New Roman" w:hAnsi="Cambria" w:cs="Arial"/>
          <w:color w:val="222222"/>
          <w:kern w:val="0"/>
          <w:sz w:val="28"/>
          <w:szCs w:val="28"/>
          <w:lang w:eastAsia="it-IT"/>
          <w14:ligatures w14:val="none"/>
        </w:rPr>
        <w:t>concerto per le famiglie</w:t>
      </w:r>
      <w:r w:rsidR="00137F2A" w:rsidRPr="00A330DE">
        <w:rPr>
          <w:rFonts w:ascii="Cambria" w:eastAsia="Times New Roman" w:hAnsi="Cambria" w:cs="Arial"/>
          <w:color w:val="222222"/>
          <w:kern w:val="0"/>
          <w:sz w:val="28"/>
          <w:szCs w:val="28"/>
          <w:lang w:eastAsia="it-IT"/>
          <w14:ligatures w14:val="none"/>
        </w:rPr>
        <w:t xml:space="preserve"> proposto dall’</w:t>
      </w:r>
      <w:r w:rsidR="00E12A36" w:rsidRPr="00A330DE">
        <w:rPr>
          <w:rFonts w:ascii="Cambria" w:eastAsia="Times New Roman" w:hAnsi="Cambria" w:cs="Arial"/>
          <w:color w:val="222222"/>
          <w:kern w:val="0"/>
          <w:sz w:val="28"/>
          <w:szCs w:val="28"/>
          <w:lang w:eastAsia="it-IT"/>
          <w14:ligatures w14:val="none"/>
        </w:rPr>
        <w:t>O</w:t>
      </w:r>
      <w:r w:rsidR="00137F2A" w:rsidRPr="00A330DE">
        <w:rPr>
          <w:rFonts w:ascii="Cambria" w:eastAsia="Times New Roman" w:hAnsi="Cambria" w:cs="Arial"/>
          <w:color w:val="222222"/>
          <w:kern w:val="0"/>
          <w:sz w:val="28"/>
          <w:szCs w:val="28"/>
          <w:lang w:eastAsia="it-IT"/>
          <w14:ligatures w14:val="none"/>
        </w:rPr>
        <w:t>rchestra</w:t>
      </w:r>
      <w:r w:rsidR="00E12A36" w:rsidRPr="00A330DE">
        <w:rPr>
          <w:rFonts w:ascii="Cambria" w:eastAsia="Times New Roman" w:hAnsi="Cambria" w:cs="Arial"/>
          <w:color w:val="222222"/>
          <w:kern w:val="0"/>
          <w:sz w:val="28"/>
          <w:szCs w:val="28"/>
          <w:lang w:eastAsia="it-IT"/>
          <w14:ligatures w14:val="none"/>
        </w:rPr>
        <w:t xml:space="preserve"> </w:t>
      </w:r>
      <w:r w:rsidR="00137F2A" w:rsidRPr="00A330DE">
        <w:rPr>
          <w:rFonts w:ascii="Cambria" w:eastAsia="Times New Roman" w:hAnsi="Cambria" w:cs="Arial"/>
          <w:color w:val="222222"/>
          <w:kern w:val="0"/>
          <w:sz w:val="28"/>
          <w:szCs w:val="28"/>
          <w:lang w:eastAsia="it-IT"/>
          <w14:ligatures w14:val="none"/>
        </w:rPr>
        <w:t>da</w:t>
      </w:r>
      <w:r w:rsidR="00E12A36" w:rsidRPr="00A330DE">
        <w:rPr>
          <w:rFonts w:ascii="Cambria" w:eastAsia="Times New Roman" w:hAnsi="Cambria" w:cs="Arial"/>
          <w:color w:val="222222"/>
          <w:kern w:val="0"/>
          <w:sz w:val="28"/>
          <w:szCs w:val="28"/>
          <w:lang w:eastAsia="it-IT"/>
          <w14:ligatures w14:val="none"/>
        </w:rPr>
        <w:t xml:space="preserve"> </w:t>
      </w:r>
      <w:r w:rsidR="00137F2A" w:rsidRPr="00A330DE">
        <w:rPr>
          <w:rFonts w:ascii="Cambria" w:eastAsia="Times New Roman" w:hAnsi="Cambria" w:cs="Arial"/>
          <w:color w:val="222222"/>
          <w:kern w:val="0"/>
          <w:sz w:val="28"/>
          <w:szCs w:val="28"/>
          <w:lang w:eastAsia="it-IT"/>
          <w14:ligatures w14:val="none"/>
        </w:rPr>
        <w:t>Camera</w:t>
      </w:r>
      <w:r w:rsidR="00E12A36" w:rsidRPr="00A330DE">
        <w:rPr>
          <w:rFonts w:ascii="Cambria" w:eastAsia="Times New Roman" w:hAnsi="Cambria" w:cs="Arial"/>
          <w:color w:val="222222"/>
          <w:kern w:val="0"/>
          <w:sz w:val="28"/>
          <w:szCs w:val="28"/>
          <w:lang w:eastAsia="it-IT"/>
          <w14:ligatures w14:val="none"/>
        </w:rPr>
        <w:t xml:space="preserve"> F</w:t>
      </w:r>
      <w:r w:rsidR="00137F2A" w:rsidRPr="00A330DE">
        <w:rPr>
          <w:rFonts w:ascii="Cambria" w:eastAsia="Times New Roman" w:hAnsi="Cambria" w:cs="Arial"/>
          <w:color w:val="222222"/>
          <w:kern w:val="0"/>
          <w:sz w:val="28"/>
          <w:szCs w:val="28"/>
          <w:lang w:eastAsia="it-IT"/>
          <w14:ligatures w14:val="none"/>
        </w:rPr>
        <w:t xml:space="preserve">iorentina diretta da </w:t>
      </w:r>
      <w:r w:rsidR="00E12A36" w:rsidRPr="00A330DE">
        <w:rPr>
          <w:rFonts w:ascii="Cambria" w:eastAsia="Times New Roman" w:hAnsi="Cambria" w:cs="Arial"/>
          <w:color w:val="222222"/>
          <w:kern w:val="0"/>
          <w:sz w:val="28"/>
          <w:szCs w:val="28"/>
          <w:lang w:eastAsia="it-IT"/>
          <w14:ligatures w14:val="none"/>
        </w:rPr>
        <w:t>Giuseppe Lanzetta</w:t>
      </w:r>
      <w:r w:rsidR="003D7EFC">
        <w:rPr>
          <w:rFonts w:ascii="Cambria" w:eastAsia="Times New Roman" w:hAnsi="Cambria" w:cs="Arial"/>
          <w:color w:val="222222"/>
          <w:kern w:val="0"/>
          <w:sz w:val="28"/>
          <w:szCs w:val="28"/>
          <w:lang w:eastAsia="it-IT"/>
          <w14:ligatures w14:val="none"/>
        </w:rPr>
        <w:t>,</w:t>
      </w:r>
      <w:r w:rsidR="00137F2A" w:rsidRPr="00A330DE">
        <w:rPr>
          <w:rFonts w:ascii="Cambria" w:eastAsia="Times New Roman" w:hAnsi="Cambria" w:cs="Arial"/>
          <w:color w:val="222222"/>
          <w:kern w:val="0"/>
          <w:sz w:val="28"/>
          <w:szCs w:val="28"/>
          <w:lang w:eastAsia="it-IT"/>
          <w14:ligatures w14:val="none"/>
        </w:rPr>
        <w:t xml:space="preserve"> mentre a Villa Guariglia (i</w:t>
      </w:r>
      <w:r w:rsidR="00E12A36" w:rsidRPr="00A330DE">
        <w:rPr>
          <w:rFonts w:ascii="Cambria" w:eastAsia="Times New Roman" w:hAnsi="Cambria" w:cs="Arial"/>
          <w:color w:val="222222"/>
          <w:kern w:val="0"/>
          <w:sz w:val="28"/>
          <w:szCs w:val="28"/>
          <w:lang w:eastAsia="it-IT"/>
          <w14:ligatures w14:val="none"/>
        </w:rPr>
        <w:t>ngresso gratuito</w:t>
      </w:r>
      <w:r w:rsidR="00137F2A" w:rsidRPr="00A330DE">
        <w:rPr>
          <w:rFonts w:ascii="Cambria" w:eastAsia="Times New Roman" w:hAnsi="Cambria" w:cs="Arial"/>
          <w:color w:val="222222"/>
          <w:kern w:val="0"/>
          <w:sz w:val="28"/>
          <w:szCs w:val="28"/>
          <w:lang w:eastAsia="it-IT"/>
          <w14:ligatures w14:val="none"/>
        </w:rPr>
        <w:t xml:space="preserve">) alle ore 20 all’interno del Museo della Ceramica la performance di danza </w:t>
      </w:r>
      <w:r w:rsidR="00E20042">
        <w:rPr>
          <w:rFonts w:ascii="Cambria" w:eastAsia="Times New Roman" w:hAnsi="Cambria" w:cs="Arial"/>
          <w:color w:val="222222"/>
          <w:kern w:val="0"/>
          <w:sz w:val="28"/>
          <w:szCs w:val="28"/>
          <w:lang w:eastAsia="it-IT"/>
          <w14:ligatures w14:val="none"/>
        </w:rPr>
        <w:t xml:space="preserve">“Tracce di memoria” </w:t>
      </w:r>
      <w:r w:rsidR="00137F2A" w:rsidRPr="00A330DE">
        <w:rPr>
          <w:rFonts w:ascii="Cambria" w:eastAsia="Times New Roman" w:hAnsi="Cambria" w:cs="Arial"/>
          <w:color w:val="222222"/>
          <w:kern w:val="0"/>
          <w:sz w:val="28"/>
          <w:szCs w:val="28"/>
          <w:lang w:eastAsia="it-IT"/>
          <w14:ligatures w14:val="none"/>
        </w:rPr>
        <w:t xml:space="preserve">a cura dell’Associazione Campania Danza </w:t>
      </w:r>
      <w:r w:rsidR="003D7EFC">
        <w:rPr>
          <w:rFonts w:ascii="Cambria" w:eastAsia="Times New Roman" w:hAnsi="Cambria" w:cs="Arial"/>
          <w:color w:val="222222"/>
          <w:kern w:val="0"/>
          <w:sz w:val="28"/>
          <w:szCs w:val="28"/>
          <w:lang w:eastAsia="it-IT"/>
          <w14:ligatures w14:val="none"/>
        </w:rPr>
        <w:t>fa da anteprima</w:t>
      </w:r>
      <w:r w:rsidR="00137F2A" w:rsidRPr="00A330DE">
        <w:rPr>
          <w:rFonts w:ascii="Cambria" w:eastAsia="Times New Roman" w:hAnsi="Cambria" w:cs="Arial"/>
          <w:color w:val="222222"/>
          <w:kern w:val="0"/>
          <w:sz w:val="28"/>
          <w:szCs w:val="28"/>
          <w:lang w:eastAsia="it-IT"/>
          <w14:ligatures w14:val="none"/>
        </w:rPr>
        <w:t xml:space="preserve"> </w:t>
      </w:r>
      <w:r w:rsidR="003D7EFC">
        <w:rPr>
          <w:rFonts w:ascii="Cambria" w:eastAsia="Times New Roman" w:hAnsi="Cambria" w:cs="Arial"/>
          <w:color w:val="222222"/>
          <w:kern w:val="0"/>
          <w:sz w:val="28"/>
          <w:szCs w:val="28"/>
          <w:lang w:eastAsia="it-IT"/>
          <w14:ligatures w14:val="none"/>
        </w:rPr>
        <w:t>al</w:t>
      </w:r>
      <w:r w:rsidR="00137F2A" w:rsidRPr="00A330DE">
        <w:rPr>
          <w:rFonts w:ascii="Cambria" w:eastAsia="Times New Roman" w:hAnsi="Cambria" w:cs="Arial"/>
          <w:color w:val="222222"/>
          <w:kern w:val="0"/>
          <w:sz w:val="28"/>
          <w:szCs w:val="28"/>
          <w:lang w:eastAsia="it-IT"/>
          <w14:ligatures w14:val="none"/>
        </w:rPr>
        <w:t xml:space="preserve"> concerto </w:t>
      </w:r>
      <w:r w:rsidR="003D7EFC">
        <w:rPr>
          <w:rFonts w:ascii="Cambria" w:eastAsia="Times New Roman" w:hAnsi="Cambria" w:cs="Arial"/>
          <w:color w:val="222222"/>
          <w:kern w:val="0"/>
          <w:sz w:val="28"/>
          <w:szCs w:val="28"/>
          <w:lang w:eastAsia="it-IT"/>
          <w14:ligatures w14:val="none"/>
        </w:rPr>
        <w:t>di</w:t>
      </w:r>
      <w:r w:rsidR="00137F2A" w:rsidRPr="00A330DE">
        <w:rPr>
          <w:rFonts w:ascii="Cambria" w:eastAsia="Times New Roman" w:hAnsi="Cambria" w:cs="Arial"/>
          <w:color w:val="222222"/>
          <w:kern w:val="0"/>
          <w:sz w:val="28"/>
          <w:szCs w:val="28"/>
          <w:lang w:eastAsia="it-IT"/>
          <w14:ligatures w14:val="none"/>
        </w:rPr>
        <w:t xml:space="preserve"> </w:t>
      </w:r>
      <w:r w:rsidR="00E12A36" w:rsidRPr="00A330DE">
        <w:rPr>
          <w:rFonts w:ascii="Cambria" w:eastAsia="Times New Roman" w:hAnsi="Cambria" w:cs="Arial"/>
          <w:color w:val="222222"/>
          <w:kern w:val="0"/>
          <w:sz w:val="28"/>
          <w:szCs w:val="28"/>
          <w:lang w:eastAsia="it-IT"/>
          <w14:ligatures w14:val="none"/>
        </w:rPr>
        <w:t xml:space="preserve">Piero Gatto </w:t>
      </w:r>
      <w:r w:rsidR="00137F2A" w:rsidRPr="00A330DE">
        <w:rPr>
          <w:rFonts w:ascii="Cambria" w:eastAsia="Times New Roman" w:hAnsi="Cambria" w:cs="Arial"/>
          <w:color w:val="222222"/>
          <w:kern w:val="0"/>
          <w:sz w:val="28"/>
          <w:szCs w:val="28"/>
          <w:lang w:eastAsia="it-IT"/>
          <w14:ligatures w14:val="none"/>
        </w:rPr>
        <w:t>(</w:t>
      </w:r>
      <w:r w:rsidR="00E12A36" w:rsidRPr="00A330DE">
        <w:rPr>
          <w:rFonts w:ascii="Cambria" w:eastAsia="Times New Roman" w:hAnsi="Cambria" w:cs="Arial"/>
          <w:color w:val="222222"/>
          <w:kern w:val="0"/>
          <w:sz w:val="28"/>
          <w:szCs w:val="28"/>
          <w:lang w:eastAsia="it-IT"/>
          <w14:ligatures w14:val="none"/>
        </w:rPr>
        <w:t>pianoforte</w:t>
      </w:r>
      <w:r w:rsidR="00137F2A" w:rsidRPr="00A330DE">
        <w:rPr>
          <w:rFonts w:ascii="Cambria" w:eastAsia="Times New Roman" w:hAnsi="Cambria" w:cs="Arial"/>
          <w:color w:val="222222"/>
          <w:kern w:val="0"/>
          <w:sz w:val="28"/>
          <w:szCs w:val="28"/>
          <w:lang w:eastAsia="it-IT"/>
          <w14:ligatures w14:val="none"/>
        </w:rPr>
        <w:t>),</w:t>
      </w:r>
      <w:r w:rsidR="00E12A36" w:rsidRPr="00A330DE">
        <w:rPr>
          <w:rFonts w:ascii="Cambria" w:eastAsia="Times New Roman" w:hAnsi="Cambria" w:cs="Arial"/>
          <w:color w:val="222222"/>
          <w:kern w:val="0"/>
          <w:sz w:val="28"/>
          <w:szCs w:val="28"/>
          <w:lang w:eastAsia="it-IT"/>
          <w14:ligatures w14:val="none"/>
        </w:rPr>
        <w:t xml:space="preserve"> Silvia Sammarco </w:t>
      </w:r>
      <w:r w:rsidR="00137F2A" w:rsidRPr="00A330DE">
        <w:rPr>
          <w:rFonts w:ascii="Cambria" w:eastAsia="Times New Roman" w:hAnsi="Cambria" w:cs="Arial"/>
          <w:color w:val="222222"/>
          <w:kern w:val="0"/>
          <w:sz w:val="28"/>
          <w:szCs w:val="28"/>
          <w:lang w:eastAsia="it-IT"/>
          <w14:ligatures w14:val="none"/>
        </w:rPr>
        <w:t>(</w:t>
      </w:r>
      <w:r w:rsidR="00E12A36" w:rsidRPr="00A330DE">
        <w:rPr>
          <w:rFonts w:ascii="Cambria" w:eastAsia="Times New Roman" w:hAnsi="Cambria" w:cs="Arial"/>
          <w:color w:val="222222"/>
          <w:kern w:val="0"/>
          <w:sz w:val="28"/>
          <w:szCs w:val="28"/>
          <w:lang w:eastAsia="it-IT"/>
          <w14:ligatures w14:val="none"/>
        </w:rPr>
        <w:t>soprano</w:t>
      </w:r>
      <w:r w:rsidR="00137F2A" w:rsidRPr="00A330DE">
        <w:rPr>
          <w:rFonts w:ascii="Cambria" w:eastAsia="Times New Roman" w:hAnsi="Cambria" w:cs="Arial"/>
          <w:color w:val="222222"/>
          <w:kern w:val="0"/>
          <w:sz w:val="28"/>
          <w:szCs w:val="28"/>
          <w:lang w:eastAsia="it-IT"/>
          <w14:ligatures w14:val="none"/>
        </w:rPr>
        <w:t>)</w:t>
      </w:r>
      <w:r w:rsidR="00E12A36" w:rsidRPr="00A330DE">
        <w:rPr>
          <w:rFonts w:ascii="Cambria" w:eastAsia="Times New Roman" w:hAnsi="Cambria" w:cs="Arial"/>
          <w:color w:val="222222"/>
          <w:kern w:val="0"/>
          <w:sz w:val="28"/>
          <w:szCs w:val="28"/>
          <w:lang w:eastAsia="it-IT"/>
          <w14:ligatures w14:val="none"/>
        </w:rPr>
        <w:t>, Federica</w:t>
      </w:r>
      <w:r w:rsidR="003D7EFC">
        <w:rPr>
          <w:rFonts w:ascii="Cambria" w:eastAsia="Times New Roman" w:hAnsi="Cambria" w:cs="Arial"/>
          <w:color w:val="222222"/>
          <w:kern w:val="0"/>
          <w:sz w:val="28"/>
          <w:szCs w:val="28"/>
          <w:lang w:eastAsia="it-IT"/>
          <w14:ligatures w14:val="none"/>
        </w:rPr>
        <w:t xml:space="preserve"> S</w:t>
      </w:r>
      <w:r w:rsidR="00E12A36" w:rsidRPr="00A330DE">
        <w:rPr>
          <w:rFonts w:ascii="Cambria" w:eastAsia="Times New Roman" w:hAnsi="Cambria" w:cs="Arial"/>
          <w:color w:val="222222"/>
          <w:kern w:val="0"/>
          <w:sz w:val="28"/>
          <w:szCs w:val="28"/>
          <w:lang w:eastAsia="it-IT"/>
          <w14:ligatures w14:val="none"/>
        </w:rPr>
        <w:t xml:space="preserve">everini </w:t>
      </w:r>
      <w:r w:rsidR="00137F2A" w:rsidRPr="00A330DE">
        <w:rPr>
          <w:rFonts w:ascii="Cambria" w:eastAsia="Times New Roman" w:hAnsi="Cambria" w:cs="Arial"/>
          <w:color w:val="222222"/>
          <w:kern w:val="0"/>
          <w:sz w:val="28"/>
          <w:szCs w:val="28"/>
          <w:lang w:eastAsia="it-IT"/>
          <w14:ligatures w14:val="none"/>
        </w:rPr>
        <w:t>(</w:t>
      </w:r>
      <w:r w:rsidR="00E12A36" w:rsidRPr="00A330DE">
        <w:rPr>
          <w:rFonts w:ascii="Cambria" w:eastAsia="Times New Roman" w:hAnsi="Cambria" w:cs="Arial"/>
          <w:color w:val="222222"/>
          <w:kern w:val="0"/>
          <w:sz w:val="28"/>
          <w:szCs w:val="28"/>
          <w:lang w:eastAsia="it-IT"/>
          <w14:ligatures w14:val="none"/>
        </w:rPr>
        <w:t>violino</w:t>
      </w:r>
      <w:r w:rsidR="00137F2A" w:rsidRPr="00A330DE">
        <w:rPr>
          <w:rFonts w:ascii="Cambria" w:eastAsia="Times New Roman" w:hAnsi="Cambria" w:cs="Arial"/>
          <w:color w:val="222222"/>
          <w:kern w:val="0"/>
          <w:sz w:val="28"/>
          <w:szCs w:val="28"/>
          <w:lang w:eastAsia="it-IT"/>
          <w14:ligatures w14:val="none"/>
        </w:rPr>
        <w:t>)</w:t>
      </w:r>
      <w:r w:rsidR="00E12A36" w:rsidRPr="00A330DE">
        <w:rPr>
          <w:rFonts w:ascii="Cambria" w:eastAsia="Times New Roman" w:hAnsi="Cambria" w:cs="Arial"/>
          <w:color w:val="222222"/>
          <w:kern w:val="0"/>
          <w:sz w:val="28"/>
          <w:szCs w:val="28"/>
          <w:lang w:eastAsia="it-IT"/>
          <w14:ligatures w14:val="none"/>
        </w:rPr>
        <w:t xml:space="preserve">, Marco Cuciniello </w:t>
      </w:r>
      <w:r w:rsidR="00137F2A" w:rsidRPr="00A330DE">
        <w:rPr>
          <w:rFonts w:ascii="Cambria" w:eastAsia="Times New Roman" w:hAnsi="Cambria" w:cs="Arial"/>
          <w:color w:val="222222"/>
          <w:kern w:val="0"/>
          <w:sz w:val="28"/>
          <w:szCs w:val="28"/>
          <w:lang w:eastAsia="it-IT"/>
          <w14:ligatures w14:val="none"/>
        </w:rPr>
        <w:t>(</w:t>
      </w:r>
      <w:r w:rsidR="00E12A36" w:rsidRPr="00A330DE">
        <w:rPr>
          <w:rFonts w:ascii="Cambria" w:eastAsia="Times New Roman" w:hAnsi="Cambria" w:cs="Arial"/>
          <w:color w:val="222222"/>
          <w:kern w:val="0"/>
          <w:sz w:val="28"/>
          <w:szCs w:val="28"/>
          <w:lang w:eastAsia="it-IT"/>
          <w14:ligatures w14:val="none"/>
        </w:rPr>
        <w:t>contrabbasso</w:t>
      </w:r>
      <w:r w:rsidR="00137F2A" w:rsidRPr="00A330DE">
        <w:rPr>
          <w:rFonts w:ascii="Cambria" w:eastAsia="Times New Roman" w:hAnsi="Cambria" w:cs="Arial"/>
          <w:color w:val="222222"/>
          <w:kern w:val="0"/>
          <w:sz w:val="28"/>
          <w:szCs w:val="28"/>
          <w:lang w:eastAsia="it-IT"/>
          <w14:ligatures w14:val="none"/>
        </w:rPr>
        <w:t>)</w:t>
      </w:r>
      <w:r w:rsidR="00E12A36" w:rsidRPr="00A330DE">
        <w:rPr>
          <w:rFonts w:ascii="Cambria" w:eastAsia="Times New Roman" w:hAnsi="Cambria" w:cs="Arial"/>
          <w:color w:val="222222"/>
          <w:kern w:val="0"/>
          <w:sz w:val="28"/>
          <w:szCs w:val="28"/>
          <w:lang w:eastAsia="it-IT"/>
          <w14:ligatures w14:val="none"/>
        </w:rPr>
        <w:t>, Vincenzo</w:t>
      </w:r>
      <w:r w:rsidR="00A93988">
        <w:rPr>
          <w:rFonts w:ascii="Cambria" w:eastAsia="Times New Roman" w:hAnsi="Cambria" w:cs="Arial"/>
          <w:color w:val="222222"/>
          <w:kern w:val="0"/>
          <w:sz w:val="28"/>
          <w:szCs w:val="28"/>
          <w:lang w:eastAsia="it-IT"/>
          <w14:ligatures w14:val="none"/>
        </w:rPr>
        <w:t xml:space="preserve"> </w:t>
      </w:r>
      <w:r w:rsidR="00E12A36" w:rsidRPr="00A330DE">
        <w:rPr>
          <w:rFonts w:ascii="Cambria" w:eastAsia="Times New Roman" w:hAnsi="Cambria" w:cs="Arial"/>
          <w:color w:val="222222"/>
          <w:kern w:val="0"/>
          <w:sz w:val="28"/>
          <w:szCs w:val="28"/>
          <w:lang w:eastAsia="it-IT"/>
          <w14:ligatures w14:val="none"/>
        </w:rPr>
        <w:t xml:space="preserve">Scannapieco </w:t>
      </w:r>
      <w:r w:rsidR="00137F2A" w:rsidRPr="00A330DE">
        <w:rPr>
          <w:rFonts w:ascii="Cambria" w:eastAsia="Times New Roman" w:hAnsi="Cambria" w:cs="Arial"/>
          <w:color w:val="222222"/>
          <w:kern w:val="0"/>
          <w:sz w:val="28"/>
          <w:szCs w:val="28"/>
          <w:lang w:eastAsia="it-IT"/>
          <w14:ligatures w14:val="none"/>
        </w:rPr>
        <w:t>(f</w:t>
      </w:r>
      <w:r w:rsidR="00E12A36" w:rsidRPr="00A330DE">
        <w:rPr>
          <w:rFonts w:ascii="Cambria" w:eastAsia="Times New Roman" w:hAnsi="Cambria" w:cs="Arial"/>
          <w:color w:val="222222"/>
          <w:kern w:val="0"/>
          <w:sz w:val="28"/>
          <w:szCs w:val="28"/>
          <w:lang w:eastAsia="it-IT"/>
          <w14:ligatures w14:val="none"/>
        </w:rPr>
        <w:t>lauto</w:t>
      </w:r>
      <w:r w:rsidR="00137F2A" w:rsidRPr="00A330DE">
        <w:rPr>
          <w:rFonts w:ascii="Cambria" w:eastAsia="Times New Roman" w:hAnsi="Cambria" w:cs="Arial"/>
          <w:color w:val="222222"/>
          <w:kern w:val="0"/>
          <w:sz w:val="28"/>
          <w:szCs w:val="28"/>
          <w:lang w:eastAsia="it-IT"/>
          <w14:ligatures w14:val="none"/>
        </w:rPr>
        <w:t xml:space="preserve">) e </w:t>
      </w:r>
      <w:r w:rsidR="00E12A36" w:rsidRPr="00A330DE">
        <w:rPr>
          <w:rFonts w:ascii="Cambria" w:eastAsia="Times New Roman" w:hAnsi="Cambria" w:cs="Arial"/>
          <w:color w:val="222222"/>
          <w:kern w:val="0"/>
          <w:sz w:val="28"/>
          <w:szCs w:val="28"/>
          <w:lang w:eastAsia="it-IT"/>
          <w14:ligatures w14:val="none"/>
        </w:rPr>
        <w:t xml:space="preserve">Francesco Pio Ferrentino </w:t>
      </w:r>
      <w:r w:rsidR="00137F2A" w:rsidRPr="00A330DE">
        <w:rPr>
          <w:rFonts w:ascii="Cambria" w:eastAsia="Times New Roman" w:hAnsi="Cambria" w:cs="Arial"/>
          <w:color w:val="222222"/>
          <w:kern w:val="0"/>
          <w:sz w:val="28"/>
          <w:szCs w:val="28"/>
          <w:lang w:eastAsia="it-IT"/>
          <w14:ligatures w14:val="none"/>
        </w:rPr>
        <w:t>(</w:t>
      </w:r>
      <w:r w:rsidR="00E12A36" w:rsidRPr="00A330DE">
        <w:rPr>
          <w:rFonts w:ascii="Cambria" w:eastAsia="Times New Roman" w:hAnsi="Cambria" w:cs="Arial"/>
          <w:color w:val="222222"/>
          <w:kern w:val="0"/>
          <w:sz w:val="28"/>
          <w:szCs w:val="28"/>
          <w:lang w:eastAsia="it-IT"/>
          <w14:ligatures w14:val="none"/>
        </w:rPr>
        <w:t>clarinetto</w:t>
      </w:r>
      <w:r w:rsidR="00137F2A" w:rsidRPr="00A330DE">
        <w:rPr>
          <w:rFonts w:ascii="Cambria" w:eastAsia="Times New Roman" w:hAnsi="Cambria" w:cs="Arial"/>
          <w:color w:val="222222"/>
          <w:kern w:val="0"/>
          <w:sz w:val="28"/>
          <w:szCs w:val="28"/>
          <w:lang w:eastAsia="it-IT"/>
          <w14:ligatures w14:val="none"/>
        </w:rPr>
        <w:t xml:space="preserve">). Martedì </w:t>
      </w:r>
      <w:r w:rsidR="00137F2A" w:rsidRPr="003D7EFC">
        <w:rPr>
          <w:rFonts w:ascii="Cambria" w:eastAsia="Times New Roman" w:hAnsi="Cambria" w:cs="Arial"/>
          <w:b/>
          <w:bCs/>
          <w:color w:val="222222"/>
          <w:kern w:val="0"/>
          <w:sz w:val="28"/>
          <w:szCs w:val="28"/>
          <w:lang w:eastAsia="it-IT"/>
          <w14:ligatures w14:val="none"/>
        </w:rPr>
        <w:t>30 luglio</w:t>
      </w:r>
      <w:r w:rsidR="00137F2A" w:rsidRPr="00A330DE">
        <w:rPr>
          <w:rFonts w:ascii="Cambria" w:eastAsia="Times New Roman" w:hAnsi="Cambria" w:cs="Arial"/>
          <w:color w:val="222222"/>
          <w:kern w:val="0"/>
          <w:sz w:val="28"/>
          <w:szCs w:val="28"/>
          <w:lang w:eastAsia="it-IT"/>
          <w14:ligatures w14:val="none"/>
        </w:rPr>
        <w:t xml:space="preserve"> </w:t>
      </w:r>
      <w:r w:rsidR="003D7EFC">
        <w:rPr>
          <w:rFonts w:ascii="Cambria" w:eastAsia="Times New Roman" w:hAnsi="Cambria" w:cs="Arial"/>
          <w:color w:val="222222"/>
          <w:kern w:val="0"/>
          <w:sz w:val="28"/>
          <w:szCs w:val="28"/>
          <w:lang w:eastAsia="it-IT"/>
          <w14:ligatures w14:val="none"/>
        </w:rPr>
        <w:t>a</w:t>
      </w:r>
      <w:r w:rsidR="00137F2A" w:rsidRPr="00A330DE">
        <w:rPr>
          <w:rFonts w:ascii="Cambria" w:eastAsia="Times New Roman" w:hAnsi="Cambria" w:cs="Arial"/>
          <w:color w:val="222222"/>
          <w:kern w:val="0"/>
          <w:sz w:val="28"/>
          <w:szCs w:val="28"/>
          <w:lang w:eastAsia="it-IT"/>
          <w14:ligatures w14:val="none"/>
        </w:rPr>
        <w:t>ll’Area Archeologica di Fratte (ore 21, i</w:t>
      </w:r>
      <w:r w:rsidR="00E12A36" w:rsidRPr="00A330DE">
        <w:rPr>
          <w:rFonts w:ascii="Cambria" w:eastAsia="Times New Roman" w:hAnsi="Cambria" w:cs="Arial"/>
          <w:color w:val="222222"/>
          <w:kern w:val="0"/>
          <w:sz w:val="28"/>
          <w:szCs w:val="28"/>
          <w:lang w:eastAsia="it-IT"/>
          <w14:ligatures w14:val="none"/>
        </w:rPr>
        <w:t>ngresso € 8,00</w:t>
      </w:r>
      <w:r w:rsidR="003D7EFC">
        <w:rPr>
          <w:rFonts w:ascii="Cambria" w:eastAsia="Times New Roman" w:hAnsi="Cambria" w:cs="Arial"/>
          <w:color w:val="222222"/>
          <w:kern w:val="0"/>
          <w:sz w:val="28"/>
          <w:szCs w:val="28"/>
          <w:lang w:eastAsia="it-IT"/>
          <w14:ligatures w14:val="none"/>
        </w:rPr>
        <w:t>)</w:t>
      </w:r>
      <w:r w:rsidR="00137F2A" w:rsidRPr="00A330DE">
        <w:rPr>
          <w:rFonts w:ascii="Cambria" w:eastAsia="Times New Roman" w:hAnsi="Cambria" w:cs="Arial"/>
          <w:color w:val="222222"/>
          <w:kern w:val="0"/>
          <w:sz w:val="28"/>
          <w:szCs w:val="28"/>
          <w:lang w:eastAsia="it-IT"/>
          <w14:ligatures w14:val="none"/>
        </w:rPr>
        <w:t xml:space="preserve"> ancora un appuntamento </w:t>
      </w:r>
      <w:r w:rsidR="00137F2A" w:rsidRPr="00A330DE">
        <w:rPr>
          <w:rFonts w:ascii="Cambria" w:eastAsia="Times New Roman" w:hAnsi="Cambria" w:cs="Arial"/>
          <w:color w:val="222222"/>
          <w:kern w:val="0"/>
          <w:sz w:val="28"/>
          <w:szCs w:val="28"/>
          <w:lang w:eastAsia="it-IT"/>
          <w14:ligatures w14:val="none"/>
        </w:rPr>
        <w:lastRenderedPageBreak/>
        <w:t xml:space="preserve">con l’arte tersicorea che vede in scena La Dance Company </w:t>
      </w:r>
      <w:r w:rsidR="00E12A36" w:rsidRPr="00A330DE">
        <w:rPr>
          <w:rFonts w:ascii="Cambria" w:eastAsia="Times New Roman" w:hAnsi="Cambria" w:cs="Arial"/>
          <w:color w:val="222222"/>
          <w:kern w:val="0"/>
          <w:sz w:val="28"/>
          <w:szCs w:val="28"/>
          <w:lang w:eastAsia="it-IT"/>
          <w14:ligatures w14:val="none"/>
        </w:rPr>
        <w:t>in Galanterie</w:t>
      </w:r>
      <w:r w:rsidR="00137F2A" w:rsidRPr="00A330DE">
        <w:rPr>
          <w:rFonts w:ascii="Cambria" w:eastAsia="Times New Roman" w:hAnsi="Cambria" w:cs="Arial"/>
          <w:color w:val="222222"/>
          <w:kern w:val="0"/>
          <w:sz w:val="28"/>
          <w:szCs w:val="28"/>
          <w:lang w:eastAsia="it-IT"/>
          <w14:ligatures w14:val="none"/>
        </w:rPr>
        <w:t xml:space="preserve"> per la </w:t>
      </w:r>
      <w:r w:rsidR="00E12A36" w:rsidRPr="00A330DE">
        <w:rPr>
          <w:rFonts w:ascii="Cambria" w:eastAsia="Times New Roman" w:hAnsi="Cambria" w:cs="Arial"/>
          <w:color w:val="222222"/>
          <w:kern w:val="0"/>
          <w:sz w:val="28"/>
          <w:szCs w:val="28"/>
          <w:lang w:eastAsia="it-IT"/>
          <w14:ligatures w14:val="none"/>
        </w:rPr>
        <w:t>direzione artistica Maria Vittoria Maglione e Caterina Ceravolo</w:t>
      </w:r>
      <w:r w:rsidR="00137F2A" w:rsidRPr="00A330DE">
        <w:rPr>
          <w:rFonts w:ascii="Cambria" w:eastAsia="Times New Roman" w:hAnsi="Cambria" w:cs="Arial"/>
          <w:color w:val="222222"/>
          <w:kern w:val="0"/>
          <w:sz w:val="28"/>
          <w:szCs w:val="28"/>
          <w:lang w:eastAsia="it-IT"/>
          <w14:ligatures w14:val="none"/>
        </w:rPr>
        <w:t xml:space="preserve"> e L’</w:t>
      </w:r>
      <w:proofErr w:type="spellStart"/>
      <w:r w:rsidR="00137F2A" w:rsidRPr="00A330DE">
        <w:rPr>
          <w:rFonts w:ascii="Cambria" w:eastAsia="Times New Roman" w:hAnsi="Cambria" w:cs="Arial"/>
          <w:color w:val="222222"/>
          <w:kern w:val="0"/>
          <w:sz w:val="28"/>
          <w:szCs w:val="28"/>
          <w:lang w:eastAsia="it-IT"/>
          <w14:ligatures w14:val="none"/>
        </w:rPr>
        <w:t>Arb</w:t>
      </w:r>
      <w:proofErr w:type="spellEnd"/>
      <w:r w:rsidR="00137F2A" w:rsidRPr="00A330DE">
        <w:rPr>
          <w:rFonts w:ascii="Cambria" w:eastAsia="Times New Roman" w:hAnsi="Cambria" w:cs="Arial"/>
          <w:color w:val="222222"/>
          <w:kern w:val="0"/>
          <w:sz w:val="28"/>
          <w:szCs w:val="28"/>
          <w:lang w:eastAsia="it-IT"/>
          <w14:ligatures w14:val="none"/>
        </w:rPr>
        <w:t xml:space="preserve"> </w:t>
      </w:r>
      <w:r w:rsidR="00E12A36" w:rsidRPr="00A330DE">
        <w:rPr>
          <w:rFonts w:ascii="Cambria" w:eastAsia="Times New Roman" w:hAnsi="Cambria" w:cs="Arial"/>
          <w:color w:val="222222"/>
          <w:kern w:val="0"/>
          <w:sz w:val="28"/>
          <w:szCs w:val="28"/>
          <w:lang w:eastAsia="it-IT"/>
          <w14:ligatures w14:val="none"/>
        </w:rPr>
        <w:t>D</w:t>
      </w:r>
      <w:r w:rsidR="00137F2A" w:rsidRPr="00A330DE">
        <w:rPr>
          <w:rFonts w:ascii="Cambria" w:eastAsia="Times New Roman" w:hAnsi="Cambria" w:cs="Arial"/>
          <w:color w:val="222222"/>
          <w:kern w:val="0"/>
          <w:sz w:val="28"/>
          <w:szCs w:val="28"/>
          <w:lang w:eastAsia="it-IT"/>
          <w14:ligatures w14:val="none"/>
        </w:rPr>
        <w:t>ance</w:t>
      </w:r>
      <w:r w:rsidR="00E12A36" w:rsidRPr="00A330DE">
        <w:rPr>
          <w:rFonts w:ascii="Cambria" w:eastAsia="Times New Roman" w:hAnsi="Cambria" w:cs="Arial"/>
          <w:color w:val="222222"/>
          <w:kern w:val="0"/>
          <w:sz w:val="28"/>
          <w:szCs w:val="28"/>
          <w:lang w:eastAsia="it-IT"/>
          <w14:ligatures w14:val="none"/>
        </w:rPr>
        <w:t xml:space="preserve"> C</w:t>
      </w:r>
      <w:r w:rsidR="00137F2A" w:rsidRPr="00A330DE">
        <w:rPr>
          <w:rFonts w:ascii="Cambria" w:eastAsia="Times New Roman" w:hAnsi="Cambria" w:cs="Arial"/>
          <w:color w:val="222222"/>
          <w:kern w:val="0"/>
          <w:sz w:val="28"/>
          <w:szCs w:val="28"/>
          <w:lang w:eastAsia="it-IT"/>
          <w14:ligatures w14:val="none"/>
        </w:rPr>
        <w:t>ompany</w:t>
      </w:r>
      <w:r w:rsidR="00E12A36" w:rsidRPr="00A330DE">
        <w:rPr>
          <w:rFonts w:ascii="Cambria" w:eastAsia="Times New Roman" w:hAnsi="Cambria" w:cs="Arial"/>
          <w:color w:val="222222"/>
          <w:kern w:val="0"/>
          <w:sz w:val="28"/>
          <w:szCs w:val="28"/>
          <w:lang w:eastAsia="it-IT"/>
          <w14:ligatures w14:val="none"/>
        </w:rPr>
        <w:t xml:space="preserve"> in Ground zero</w:t>
      </w:r>
      <w:r w:rsidR="00137F2A" w:rsidRPr="00A330DE">
        <w:rPr>
          <w:rFonts w:ascii="Cambria" w:eastAsia="Times New Roman" w:hAnsi="Cambria" w:cs="Arial"/>
          <w:color w:val="222222"/>
          <w:kern w:val="0"/>
          <w:sz w:val="28"/>
          <w:szCs w:val="28"/>
          <w:lang w:eastAsia="it-IT"/>
          <w14:ligatures w14:val="none"/>
        </w:rPr>
        <w:t xml:space="preserve"> per la </w:t>
      </w:r>
      <w:r w:rsidR="00E12A36" w:rsidRPr="00A330DE">
        <w:rPr>
          <w:rFonts w:ascii="Cambria" w:eastAsia="Times New Roman" w:hAnsi="Cambria" w:cs="Arial"/>
          <w:color w:val="222222"/>
          <w:kern w:val="0"/>
          <w:sz w:val="28"/>
          <w:szCs w:val="28"/>
          <w:lang w:eastAsia="it-IT"/>
          <w14:ligatures w14:val="none"/>
        </w:rPr>
        <w:t xml:space="preserve">direzione artistica </w:t>
      </w:r>
      <w:r w:rsidR="000D7426">
        <w:rPr>
          <w:rFonts w:ascii="Cambria" w:eastAsia="Times New Roman" w:hAnsi="Cambria" w:cs="Arial"/>
          <w:color w:val="222222"/>
          <w:kern w:val="0"/>
          <w:sz w:val="28"/>
          <w:szCs w:val="28"/>
          <w:lang w:eastAsia="it-IT"/>
          <w14:ligatures w14:val="none"/>
        </w:rPr>
        <w:t xml:space="preserve">di </w:t>
      </w:r>
      <w:r w:rsidR="00E12A36" w:rsidRPr="00A330DE">
        <w:rPr>
          <w:rFonts w:ascii="Cambria" w:eastAsia="Times New Roman" w:hAnsi="Cambria" w:cs="Arial"/>
          <w:color w:val="222222"/>
          <w:kern w:val="0"/>
          <w:sz w:val="28"/>
          <w:szCs w:val="28"/>
          <w:lang w:eastAsia="it-IT"/>
          <w14:ligatures w14:val="none"/>
        </w:rPr>
        <w:t>Annamaria Di Maio</w:t>
      </w:r>
      <w:r w:rsidR="00137F2A" w:rsidRPr="00A330DE">
        <w:rPr>
          <w:rFonts w:ascii="Cambria" w:eastAsia="Times New Roman" w:hAnsi="Cambria" w:cs="Arial"/>
          <w:color w:val="222222"/>
          <w:kern w:val="0"/>
          <w:sz w:val="28"/>
          <w:szCs w:val="28"/>
          <w:lang w:eastAsia="it-IT"/>
          <w14:ligatures w14:val="none"/>
        </w:rPr>
        <w:t xml:space="preserve">. </w:t>
      </w:r>
      <w:r w:rsidR="00426059" w:rsidRPr="00A330DE">
        <w:rPr>
          <w:rFonts w:ascii="Cambria" w:eastAsia="Times New Roman" w:hAnsi="Cambria" w:cs="Arial"/>
          <w:color w:val="222222"/>
          <w:kern w:val="0"/>
          <w:sz w:val="28"/>
          <w:szCs w:val="28"/>
          <w:lang w:eastAsia="it-IT"/>
          <w14:ligatures w14:val="none"/>
        </w:rPr>
        <w:t>L</w:t>
      </w:r>
      <w:r w:rsidR="00137F2A" w:rsidRPr="00A330DE">
        <w:rPr>
          <w:rFonts w:ascii="Cambria" w:eastAsia="Times New Roman" w:hAnsi="Cambria" w:cs="Arial"/>
          <w:color w:val="222222"/>
          <w:kern w:val="0"/>
          <w:sz w:val="28"/>
          <w:szCs w:val="28"/>
          <w:lang w:eastAsia="it-IT"/>
          <w14:ligatures w14:val="none"/>
        </w:rPr>
        <w:t>’edizione</w:t>
      </w:r>
      <w:r w:rsidR="00426059" w:rsidRPr="00A330DE">
        <w:rPr>
          <w:rFonts w:ascii="Cambria" w:eastAsia="Times New Roman" w:hAnsi="Cambria" w:cs="Arial"/>
          <w:color w:val="222222"/>
          <w:kern w:val="0"/>
          <w:sz w:val="28"/>
          <w:szCs w:val="28"/>
          <w:lang w:eastAsia="it-IT"/>
          <w14:ligatures w14:val="none"/>
        </w:rPr>
        <w:t xml:space="preserve"> si chiude</w:t>
      </w:r>
      <w:r w:rsidR="00137F2A" w:rsidRPr="00A330DE">
        <w:rPr>
          <w:rFonts w:ascii="Cambria" w:eastAsia="Times New Roman" w:hAnsi="Cambria" w:cs="Arial"/>
          <w:color w:val="222222"/>
          <w:kern w:val="0"/>
          <w:sz w:val="28"/>
          <w:szCs w:val="28"/>
          <w:lang w:eastAsia="it-IT"/>
          <w14:ligatures w14:val="none"/>
        </w:rPr>
        <w:t xml:space="preserve"> venerdì </w:t>
      </w:r>
      <w:r w:rsidR="00137F2A" w:rsidRPr="003D7EFC">
        <w:rPr>
          <w:rFonts w:ascii="Cambria" w:eastAsia="Times New Roman" w:hAnsi="Cambria" w:cs="Arial"/>
          <w:b/>
          <w:bCs/>
          <w:color w:val="222222"/>
          <w:kern w:val="0"/>
          <w:sz w:val="28"/>
          <w:szCs w:val="28"/>
          <w:lang w:eastAsia="it-IT"/>
          <w14:ligatures w14:val="none"/>
        </w:rPr>
        <w:t>2 agosto</w:t>
      </w:r>
      <w:r w:rsidR="00137F2A" w:rsidRPr="00A330DE">
        <w:rPr>
          <w:rFonts w:ascii="Cambria" w:eastAsia="Times New Roman" w:hAnsi="Cambria" w:cs="Arial"/>
          <w:color w:val="222222"/>
          <w:kern w:val="0"/>
          <w:sz w:val="28"/>
          <w:szCs w:val="28"/>
          <w:lang w:eastAsia="it-IT"/>
          <w14:ligatures w14:val="none"/>
        </w:rPr>
        <w:t xml:space="preserve"> </w:t>
      </w:r>
      <w:r w:rsidR="00426059" w:rsidRPr="00A330DE">
        <w:rPr>
          <w:rFonts w:ascii="Cambria" w:eastAsia="Times New Roman" w:hAnsi="Cambria" w:cs="Arial"/>
          <w:color w:val="222222"/>
          <w:kern w:val="0"/>
          <w:sz w:val="28"/>
          <w:szCs w:val="28"/>
          <w:lang w:eastAsia="it-IT"/>
          <w14:ligatures w14:val="none"/>
        </w:rPr>
        <w:t>(</w:t>
      </w:r>
      <w:r w:rsidR="00137F2A" w:rsidRPr="00A330DE">
        <w:rPr>
          <w:rFonts w:ascii="Cambria" w:eastAsia="Times New Roman" w:hAnsi="Cambria" w:cs="Arial"/>
          <w:color w:val="222222"/>
          <w:kern w:val="0"/>
          <w:sz w:val="28"/>
          <w:szCs w:val="28"/>
          <w:lang w:eastAsia="it-IT"/>
          <w14:ligatures w14:val="none"/>
        </w:rPr>
        <w:t>ore 21</w:t>
      </w:r>
      <w:r w:rsidR="00426059" w:rsidRPr="00A330DE">
        <w:rPr>
          <w:rFonts w:ascii="Cambria" w:eastAsia="Times New Roman" w:hAnsi="Cambria" w:cs="Arial"/>
          <w:color w:val="222222"/>
          <w:kern w:val="0"/>
          <w:sz w:val="28"/>
          <w:szCs w:val="28"/>
          <w:lang w:eastAsia="it-IT"/>
          <w14:ligatures w14:val="none"/>
        </w:rPr>
        <w:t xml:space="preserve">, ingresso </w:t>
      </w:r>
      <w:r w:rsidR="003D7EFC" w:rsidRPr="00A330DE">
        <w:rPr>
          <w:rFonts w:ascii="Cambria" w:eastAsia="Times New Roman" w:hAnsi="Cambria" w:cs="Arial"/>
          <w:color w:val="222222"/>
          <w:kern w:val="0"/>
          <w:sz w:val="28"/>
          <w:szCs w:val="28"/>
          <w:lang w:eastAsia="it-IT"/>
          <w14:ligatures w14:val="none"/>
        </w:rPr>
        <w:t>€</w:t>
      </w:r>
      <w:r w:rsidR="003D7EFC">
        <w:rPr>
          <w:rFonts w:ascii="Cambria" w:eastAsia="Times New Roman" w:hAnsi="Cambria" w:cs="Arial"/>
          <w:color w:val="222222"/>
          <w:kern w:val="0"/>
          <w:sz w:val="28"/>
          <w:szCs w:val="28"/>
          <w:lang w:eastAsia="it-IT"/>
          <w14:ligatures w14:val="none"/>
        </w:rPr>
        <w:t xml:space="preserve"> </w:t>
      </w:r>
      <w:r w:rsidR="00426059" w:rsidRPr="00A330DE">
        <w:rPr>
          <w:rFonts w:ascii="Cambria" w:eastAsia="Times New Roman" w:hAnsi="Cambria" w:cs="Arial"/>
          <w:color w:val="222222"/>
          <w:kern w:val="0"/>
          <w:sz w:val="28"/>
          <w:szCs w:val="28"/>
          <w:lang w:eastAsia="it-IT"/>
          <w14:ligatures w14:val="none"/>
        </w:rPr>
        <w:t>10)</w:t>
      </w:r>
      <w:r w:rsidR="00137F2A" w:rsidRPr="00A330DE">
        <w:rPr>
          <w:rFonts w:ascii="Cambria" w:eastAsia="Times New Roman" w:hAnsi="Cambria" w:cs="Arial"/>
          <w:color w:val="222222"/>
          <w:kern w:val="0"/>
          <w:sz w:val="28"/>
          <w:szCs w:val="28"/>
          <w:lang w:eastAsia="it-IT"/>
          <w14:ligatures w14:val="none"/>
        </w:rPr>
        <w:t xml:space="preserve"> all’Area Archeo</w:t>
      </w:r>
      <w:r w:rsidR="00426059" w:rsidRPr="00A330DE">
        <w:rPr>
          <w:rFonts w:ascii="Cambria" w:eastAsia="Times New Roman" w:hAnsi="Cambria" w:cs="Arial"/>
          <w:color w:val="222222"/>
          <w:kern w:val="0"/>
          <w:sz w:val="28"/>
          <w:szCs w:val="28"/>
          <w:lang w:eastAsia="it-IT"/>
          <w14:ligatures w14:val="none"/>
        </w:rPr>
        <w:t xml:space="preserve">logica di Fratte con l’omaggio a Mozart con Costantino Catena al </w:t>
      </w:r>
      <w:r w:rsidR="00E12A36" w:rsidRPr="00A330DE">
        <w:rPr>
          <w:rFonts w:ascii="Cambria" w:eastAsia="Times New Roman" w:hAnsi="Cambria" w:cs="Arial"/>
          <w:color w:val="222222"/>
          <w:kern w:val="0"/>
          <w:sz w:val="28"/>
          <w:szCs w:val="28"/>
          <w:lang w:eastAsia="it-IT"/>
          <w14:ligatures w14:val="none"/>
        </w:rPr>
        <w:t>pianoforte</w:t>
      </w:r>
      <w:r w:rsidR="00426059" w:rsidRPr="00A330DE">
        <w:rPr>
          <w:rFonts w:ascii="Cambria" w:eastAsia="Times New Roman" w:hAnsi="Cambria" w:cs="Arial"/>
          <w:color w:val="222222"/>
          <w:kern w:val="0"/>
          <w:sz w:val="28"/>
          <w:szCs w:val="28"/>
          <w:lang w:eastAsia="it-IT"/>
          <w14:ligatures w14:val="none"/>
        </w:rPr>
        <w:t xml:space="preserve"> e l’</w:t>
      </w:r>
      <w:r w:rsidR="00E12A36" w:rsidRPr="00A330DE">
        <w:rPr>
          <w:rFonts w:ascii="Cambria" w:eastAsia="Times New Roman" w:hAnsi="Cambria" w:cs="Arial"/>
          <w:color w:val="222222"/>
          <w:kern w:val="0"/>
          <w:sz w:val="28"/>
          <w:szCs w:val="28"/>
          <w:lang w:eastAsia="it-IT"/>
          <w14:ligatures w14:val="none"/>
        </w:rPr>
        <w:t>E</w:t>
      </w:r>
      <w:r w:rsidR="00426059" w:rsidRPr="00A330DE">
        <w:rPr>
          <w:rFonts w:ascii="Cambria" w:eastAsia="Times New Roman" w:hAnsi="Cambria" w:cs="Arial"/>
          <w:color w:val="222222"/>
          <w:kern w:val="0"/>
          <w:sz w:val="28"/>
          <w:szCs w:val="28"/>
          <w:lang w:eastAsia="it-IT"/>
          <w14:ligatures w14:val="none"/>
        </w:rPr>
        <w:t>nsemble</w:t>
      </w:r>
      <w:r w:rsidR="00E12A36" w:rsidRPr="00A330DE">
        <w:rPr>
          <w:rFonts w:ascii="Cambria" w:eastAsia="Times New Roman" w:hAnsi="Cambria" w:cs="Arial"/>
          <w:color w:val="222222"/>
          <w:kern w:val="0"/>
          <w:sz w:val="28"/>
          <w:szCs w:val="28"/>
          <w:lang w:eastAsia="it-IT"/>
          <w14:ligatures w14:val="none"/>
        </w:rPr>
        <w:t xml:space="preserve"> S</w:t>
      </w:r>
      <w:r w:rsidR="00426059" w:rsidRPr="00A330DE">
        <w:rPr>
          <w:rFonts w:ascii="Cambria" w:eastAsia="Times New Roman" w:hAnsi="Cambria" w:cs="Arial"/>
          <w:color w:val="222222"/>
          <w:kern w:val="0"/>
          <w:sz w:val="28"/>
          <w:szCs w:val="28"/>
          <w:lang w:eastAsia="it-IT"/>
          <w14:ligatures w14:val="none"/>
        </w:rPr>
        <w:t>alerno</w:t>
      </w:r>
      <w:r w:rsidR="00E12A36" w:rsidRPr="00A330DE">
        <w:rPr>
          <w:rFonts w:ascii="Cambria" w:eastAsia="Times New Roman" w:hAnsi="Cambria" w:cs="Arial"/>
          <w:color w:val="222222"/>
          <w:kern w:val="0"/>
          <w:sz w:val="28"/>
          <w:szCs w:val="28"/>
          <w:lang w:eastAsia="it-IT"/>
          <w14:ligatures w14:val="none"/>
        </w:rPr>
        <w:t xml:space="preserve"> C</w:t>
      </w:r>
      <w:r w:rsidR="00426059" w:rsidRPr="00A330DE">
        <w:rPr>
          <w:rFonts w:ascii="Cambria" w:eastAsia="Times New Roman" w:hAnsi="Cambria" w:cs="Arial"/>
          <w:color w:val="222222"/>
          <w:kern w:val="0"/>
          <w:sz w:val="28"/>
          <w:szCs w:val="28"/>
          <w:lang w:eastAsia="it-IT"/>
          <w14:ligatures w14:val="none"/>
        </w:rPr>
        <w:t xml:space="preserve">lassica, diretta da </w:t>
      </w:r>
      <w:r w:rsidR="00E12A36" w:rsidRPr="00A330DE">
        <w:rPr>
          <w:rFonts w:ascii="Cambria" w:eastAsia="Times New Roman" w:hAnsi="Cambria" w:cs="Arial"/>
          <w:color w:val="222222"/>
          <w:kern w:val="0"/>
          <w:sz w:val="28"/>
          <w:szCs w:val="28"/>
          <w:lang w:eastAsia="it-IT"/>
          <w14:ligatures w14:val="none"/>
        </w:rPr>
        <w:t>Francesco D’Arcangelo</w:t>
      </w:r>
      <w:r w:rsidR="00426059" w:rsidRPr="00A330DE">
        <w:rPr>
          <w:rFonts w:ascii="Cambria" w:eastAsia="Times New Roman" w:hAnsi="Cambria" w:cs="Arial"/>
          <w:color w:val="222222"/>
          <w:kern w:val="0"/>
          <w:sz w:val="28"/>
          <w:szCs w:val="28"/>
          <w:lang w:eastAsia="it-IT"/>
          <w14:ligatures w14:val="none"/>
        </w:rPr>
        <w:t>. Serata a cura di Salerno Classica.</w:t>
      </w:r>
    </w:p>
    <w:sectPr w:rsidR="00D87438" w:rsidRPr="00A330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846"/>
    <w:rsid w:val="000D7426"/>
    <w:rsid w:val="000F751A"/>
    <w:rsid w:val="00137F2A"/>
    <w:rsid w:val="00217EB6"/>
    <w:rsid w:val="002819A1"/>
    <w:rsid w:val="002F693B"/>
    <w:rsid w:val="00351E2B"/>
    <w:rsid w:val="003D7EFC"/>
    <w:rsid w:val="00426059"/>
    <w:rsid w:val="00431349"/>
    <w:rsid w:val="0044695A"/>
    <w:rsid w:val="005C03B3"/>
    <w:rsid w:val="00612784"/>
    <w:rsid w:val="00661DA5"/>
    <w:rsid w:val="007D2846"/>
    <w:rsid w:val="00855233"/>
    <w:rsid w:val="008945B2"/>
    <w:rsid w:val="00895084"/>
    <w:rsid w:val="008A2A26"/>
    <w:rsid w:val="008F42B6"/>
    <w:rsid w:val="00A330DE"/>
    <w:rsid w:val="00A64745"/>
    <w:rsid w:val="00A8589B"/>
    <w:rsid w:val="00A93988"/>
    <w:rsid w:val="00AC2980"/>
    <w:rsid w:val="00C14FA2"/>
    <w:rsid w:val="00D14FEB"/>
    <w:rsid w:val="00D17AC7"/>
    <w:rsid w:val="00D32383"/>
    <w:rsid w:val="00D87438"/>
    <w:rsid w:val="00E12A36"/>
    <w:rsid w:val="00E20042"/>
    <w:rsid w:val="00E22516"/>
    <w:rsid w:val="00EE40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2A771"/>
  <w15:chartTrackingRefBased/>
  <w15:docId w15:val="{BBF23631-0F0C-5B46-9D80-579AE4E8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D28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D28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D284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D284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D284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D2846"/>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D2846"/>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D2846"/>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D2846"/>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D284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D284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D284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D284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D284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D284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D284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D284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D2846"/>
    <w:rPr>
      <w:rFonts w:eastAsiaTheme="majorEastAsia" w:cstheme="majorBidi"/>
      <w:color w:val="272727" w:themeColor="text1" w:themeTint="D8"/>
    </w:rPr>
  </w:style>
  <w:style w:type="paragraph" w:styleId="Titolo">
    <w:name w:val="Title"/>
    <w:basedOn w:val="Normale"/>
    <w:next w:val="Normale"/>
    <w:link w:val="TitoloCarattere"/>
    <w:uiPriority w:val="10"/>
    <w:qFormat/>
    <w:rsid w:val="007D2846"/>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D284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D2846"/>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D284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D2846"/>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7D2846"/>
    <w:rPr>
      <w:i/>
      <w:iCs/>
      <w:color w:val="404040" w:themeColor="text1" w:themeTint="BF"/>
    </w:rPr>
  </w:style>
  <w:style w:type="paragraph" w:styleId="Paragrafoelenco">
    <w:name w:val="List Paragraph"/>
    <w:basedOn w:val="Normale"/>
    <w:uiPriority w:val="34"/>
    <w:qFormat/>
    <w:rsid w:val="007D2846"/>
    <w:pPr>
      <w:ind w:left="720"/>
      <w:contextualSpacing/>
    </w:pPr>
  </w:style>
  <w:style w:type="character" w:styleId="Enfasiintensa">
    <w:name w:val="Intense Emphasis"/>
    <w:basedOn w:val="Carpredefinitoparagrafo"/>
    <w:uiPriority w:val="21"/>
    <w:qFormat/>
    <w:rsid w:val="007D2846"/>
    <w:rPr>
      <w:i/>
      <w:iCs/>
      <w:color w:val="0F4761" w:themeColor="accent1" w:themeShade="BF"/>
    </w:rPr>
  </w:style>
  <w:style w:type="paragraph" w:styleId="Citazioneintensa">
    <w:name w:val="Intense Quote"/>
    <w:basedOn w:val="Normale"/>
    <w:next w:val="Normale"/>
    <w:link w:val="CitazioneintensaCarattere"/>
    <w:uiPriority w:val="30"/>
    <w:qFormat/>
    <w:rsid w:val="007D2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D2846"/>
    <w:rPr>
      <w:i/>
      <w:iCs/>
      <w:color w:val="0F4761" w:themeColor="accent1" w:themeShade="BF"/>
    </w:rPr>
  </w:style>
  <w:style w:type="character" w:styleId="Riferimentointenso">
    <w:name w:val="Intense Reference"/>
    <w:basedOn w:val="Carpredefinitoparagrafo"/>
    <w:uiPriority w:val="32"/>
    <w:qFormat/>
    <w:rsid w:val="007D2846"/>
    <w:rPr>
      <w:b/>
      <w:bCs/>
      <w:smallCaps/>
      <w:color w:val="0F4761" w:themeColor="accent1" w:themeShade="BF"/>
      <w:spacing w:val="5"/>
    </w:rPr>
  </w:style>
  <w:style w:type="character" w:styleId="Enfasigrassetto">
    <w:name w:val="Strong"/>
    <w:basedOn w:val="Carpredefinitoparagrafo"/>
    <w:uiPriority w:val="22"/>
    <w:qFormat/>
    <w:rsid w:val="007D2846"/>
    <w:rPr>
      <w:b/>
      <w:bCs/>
    </w:rPr>
  </w:style>
  <w:style w:type="character" w:styleId="Enfasicorsivo">
    <w:name w:val="Emphasis"/>
    <w:basedOn w:val="Carpredefinitoparagrafo"/>
    <w:uiPriority w:val="20"/>
    <w:qFormat/>
    <w:rsid w:val="007D28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735994">
      <w:bodyDiv w:val="1"/>
      <w:marLeft w:val="0"/>
      <w:marRight w:val="0"/>
      <w:marTop w:val="0"/>
      <w:marBottom w:val="0"/>
      <w:divBdr>
        <w:top w:val="none" w:sz="0" w:space="0" w:color="auto"/>
        <w:left w:val="none" w:sz="0" w:space="0" w:color="auto"/>
        <w:bottom w:val="none" w:sz="0" w:space="0" w:color="auto"/>
        <w:right w:val="none" w:sz="0" w:space="0" w:color="auto"/>
      </w:divBdr>
      <w:divsChild>
        <w:div w:id="1103264176">
          <w:marLeft w:val="0"/>
          <w:marRight w:val="0"/>
          <w:marTop w:val="0"/>
          <w:marBottom w:val="0"/>
          <w:divBdr>
            <w:top w:val="none" w:sz="0" w:space="0" w:color="auto"/>
            <w:left w:val="none" w:sz="0" w:space="0" w:color="auto"/>
            <w:bottom w:val="none" w:sz="0" w:space="0" w:color="auto"/>
            <w:right w:val="none" w:sz="0" w:space="0" w:color="auto"/>
          </w:divBdr>
        </w:div>
        <w:div w:id="272709092">
          <w:marLeft w:val="0"/>
          <w:marRight w:val="0"/>
          <w:marTop w:val="0"/>
          <w:marBottom w:val="0"/>
          <w:divBdr>
            <w:top w:val="none" w:sz="0" w:space="0" w:color="auto"/>
            <w:left w:val="none" w:sz="0" w:space="0" w:color="auto"/>
            <w:bottom w:val="none" w:sz="0" w:space="0" w:color="auto"/>
            <w:right w:val="none" w:sz="0" w:space="0" w:color="auto"/>
          </w:divBdr>
        </w:div>
        <w:div w:id="1971200334">
          <w:marLeft w:val="0"/>
          <w:marRight w:val="0"/>
          <w:marTop w:val="0"/>
          <w:marBottom w:val="0"/>
          <w:divBdr>
            <w:top w:val="none" w:sz="0" w:space="0" w:color="auto"/>
            <w:left w:val="none" w:sz="0" w:space="0" w:color="auto"/>
            <w:bottom w:val="none" w:sz="0" w:space="0" w:color="auto"/>
            <w:right w:val="none" w:sz="0" w:space="0" w:color="auto"/>
          </w:divBdr>
        </w:div>
        <w:div w:id="1083573617">
          <w:marLeft w:val="0"/>
          <w:marRight w:val="0"/>
          <w:marTop w:val="0"/>
          <w:marBottom w:val="0"/>
          <w:divBdr>
            <w:top w:val="none" w:sz="0" w:space="0" w:color="auto"/>
            <w:left w:val="none" w:sz="0" w:space="0" w:color="auto"/>
            <w:bottom w:val="none" w:sz="0" w:space="0" w:color="auto"/>
            <w:right w:val="none" w:sz="0" w:space="0" w:color="auto"/>
          </w:divBdr>
        </w:div>
        <w:div w:id="1058943088">
          <w:marLeft w:val="0"/>
          <w:marRight w:val="0"/>
          <w:marTop w:val="0"/>
          <w:marBottom w:val="0"/>
          <w:divBdr>
            <w:top w:val="none" w:sz="0" w:space="0" w:color="auto"/>
            <w:left w:val="none" w:sz="0" w:space="0" w:color="auto"/>
            <w:bottom w:val="none" w:sz="0" w:space="0" w:color="auto"/>
            <w:right w:val="none" w:sz="0" w:space="0" w:color="auto"/>
          </w:divBdr>
        </w:div>
        <w:div w:id="1454253627">
          <w:marLeft w:val="0"/>
          <w:marRight w:val="0"/>
          <w:marTop w:val="0"/>
          <w:marBottom w:val="0"/>
          <w:divBdr>
            <w:top w:val="none" w:sz="0" w:space="0" w:color="auto"/>
            <w:left w:val="none" w:sz="0" w:space="0" w:color="auto"/>
            <w:bottom w:val="none" w:sz="0" w:space="0" w:color="auto"/>
            <w:right w:val="none" w:sz="0" w:space="0" w:color="auto"/>
          </w:divBdr>
        </w:div>
        <w:div w:id="972640474">
          <w:marLeft w:val="0"/>
          <w:marRight w:val="0"/>
          <w:marTop w:val="0"/>
          <w:marBottom w:val="0"/>
          <w:divBdr>
            <w:top w:val="none" w:sz="0" w:space="0" w:color="auto"/>
            <w:left w:val="none" w:sz="0" w:space="0" w:color="auto"/>
            <w:bottom w:val="none" w:sz="0" w:space="0" w:color="auto"/>
            <w:right w:val="none" w:sz="0" w:space="0" w:color="auto"/>
          </w:divBdr>
        </w:div>
        <w:div w:id="1396775600">
          <w:marLeft w:val="0"/>
          <w:marRight w:val="0"/>
          <w:marTop w:val="0"/>
          <w:marBottom w:val="0"/>
          <w:divBdr>
            <w:top w:val="none" w:sz="0" w:space="0" w:color="auto"/>
            <w:left w:val="none" w:sz="0" w:space="0" w:color="auto"/>
            <w:bottom w:val="none" w:sz="0" w:space="0" w:color="auto"/>
            <w:right w:val="none" w:sz="0" w:space="0" w:color="auto"/>
          </w:divBdr>
        </w:div>
        <w:div w:id="1512799724">
          <w:marLeft w:val="0"/>
          <w:marRight w:val="0"/>
          <w:marTop w:val="0"/>
          <w:marBottom w:val="0"/>
          <w:divBdr>
            <w:top w:val="none" w:sz="0" w:space="0" w:color="auto"/>
            <w:left w:val="none" w:sz="0" w:space="0" w:color="auto"/>
            <w:bottom w:val="none" w:sz="0" w:space="0" w:color="auto"/>
            <w:right w:val="none" w:sz="0" w:space="0" w:color="auto"/>
          </w:divBdr>
        </w:div>
        <w:div w:id="1873878138">
          <w:marLeft w:val="0"/>
          <w:marRight w:val="0"/>
          <w:marTop w:val="0"/>
          <w:marBottom w:val="0"/>
          <w:divBdr>
            <w:top w:val="none" w:sz="0" w:space="0" w:color="auto"/>
            <w:left w:val="none" w:sz="0" w:space="0" w:color="auto"/>
            <w:bottom w:val="none" w:sz="0" w:space="0" w:color="auto"/>
            <w:right w:val="none" w:sz="0" w:space="0" w:color="auto"/>
          </w:divBdr>
        </w:div>
        <w:div w:id="106391936">
          <w:marLeft w:val="0"/>
          <w:marRight w:val="0"/>
          <w:marTop w:val="0"/>
          <w:marBottom w:val="0"/>
          <w:divBdr>
            <w:top w:val="none" w:sz="0" w:space="0" w:color="auto"/>
            <w:left w:val="none" w:sz="0" w:space="0" w:color="auto"/>
            <w:bottom w:val="none" w:sz="0" w:space="0" w:color="auto"/>
            <w:right w:val="none" w:sz="0" w:space="0" w:color="auto"/>
          </w:divBdr>
        </w:div>
        <w:div w:id="84570043">
          <w:marLeft w:val="0"/>
          <w:marRight w:val="0"/>
          <w:marTop w:val="0"/>
          <w:marBottom w:val="0"/>
          <w:divBdr>
            <w:top w:val="none" w:sz="0" w:space="0" w:color="auto"/>
            <w:left w:val="none" w:sz="0" w:space="0" w:color="auto"/>
            <w:bottom w:val="none" w:sz="0" w:space="0" w:color="auto"/>
            <w:right w:val="none" w:sz="0" w:space="0" w:color="auto"/>
          </w:divBdr>
        </w:div>
        <w:div w:id="2026782108">
          <w:marLeft w:val="0"/>
          <w:marRight w:val="0"/>
          <w:marTop w:val="0"/>
          <w:marBottom w:val="0"/>
          <w:divBdr>
            <w:top w:val="none" w:sz="0" w:space="0" w:color="auto"/>
            <w:left w:val="none" w:sz="0" w:space="0" w:color="auto"/>
            <w:bottom w:val="none" w:sz="0" w:space="0" w:color="auto"/>
            <w:right w:val="none" w:sz="0" w:space="0" w:color="auto"/>
          </w:divBdr>
        </w:div>
        <w:div w:id="466701612">
          <w:marLeft w:val="0"/>
          <w:marRight w:val="0"/>
          <w:marTop w:val="0"/>
          <w:marBottom w:val="0"/>
          <w:divBdr>
            <w:top w:val="none" w:sz="0" w:space="0" w:color="auto"/>
            <w:left w:val="none" w:sz="0" w:space="0" w:color="auto"/>
            <w:bottom w:val="none" w:sz="0" w:space="0" w:color="auto"/>
            <w:right w:val="none" w:sz="0" w:space="0" w:color="auto"/>
          </w:divBdr>
        </w:div>
        <w:div w:id="808597500">
          <w:marLeft w:val="0"/>
          <w:marRight w:val="0"/>
          <w:marTop w:val="0"/>
          <w:marBottom w:val="0"/>
          <w:divBdr>
            <w:top w:val="none" w:sz="0" w:space="0" w:color="auto"/>
            <w:left w:val="none" w:sz="0" w:space="0" w:color="auto"/>
            <w:bottom w:val="none" w:sz="0" w:space="0" w:color="auto"/>
            <w:right w:val="none" w:sz="0" w:space="0" w:color="auto"/>
          </w:divBdr>
        </w:div>
        <w:div w:id="1550535216">
          <w:marLeft w:val="0"/>
          <w:marRight w:val="0"/>
          <w:marTop w:val="0"/>
          <w:marBottom w:val="0"/>
          <w:divBdr>
            <w:top w:val="none" w:sz="0" w:space="0" w:color="auto"/>
            <w:left w:val="none" w:sz="0" w:space="0" w:color="auto"/>
            <w:bottom w:val="none" w:sz="0" w:space="0" w:color="auto"/>
            <w:right w:val="none" w:sz="0" w:space="0" w:color="auto"/>
          </w:divBdr>
        </w:div>
        <w:div w:id="987635984">
          <w:marLeft w:val="0"/>
          <w:marRight w:val="0"/>
          <w:marTop w:val="0"/>
          <w:marBottom w:val="0"/>
          <w:divBdr>
            <w:top w:val="none" w:sz="0" w:space="0" w:color="auto"/>
            <w:left w:val="none" w:sz="0" w:space="0" w:color="auto"/>
            <w:bottom w:val="none" w:sz="0" w:space="0" w:color="auto"/>
            <w:right w:val="none" w:sz="0" w:space="0" w:color="auto"/>
          </w:divBdr>
        </w:div>
        <w:div w:id="2145541505">
          <w:marLeft w:val="0"/>
          <w:marRight w:val="0"/>
          <w:marTop w:val="0"/>
          <w:marBottom w:val="0"/>
          <w:divBdr>
            <w:top w:val="none" w:sz="0" w:space="0" w:color="auto"/>
            <w:left w:val="none" w:sz="0" w:space="0" w:color="auto"/>
            <w:bottom w:val="none" w:sz="0" w:space="0" w:color="auto"/>
            <w:right w:val="none" w:sz="0" w:space="0" w:color="auto"/>
          </w:divBdr>
        </w:div>
        <w:div w:id="1169172787">
          <w:marLeft w:val="0"/>
          <w:marRight w:val="0"/>
          <w:marTop w:val="0"/>
          <w:marBottom w:val="0"/>
          <w:divBdr>
            <w:top w:val="none" w:sz="0" w:space="0" w:color="auto"/>
            <w:left w:val="none" w:sz="0" w:space="0" w:color="auto"/>
            <w:bottom w:val="none" w:sz="0" w:space="0" w:color="auto"/>
            <w:right w:val="none" w:sz="0" w:space="0" w:color="auto"/>
          </w:divBdr>
        </w:div>
        <w:div w:id="641930918">
          <w:marLeft w:val="0"/>
          <w:marRight w:val="0"/>
          <w:marTop w:val="0"/>
          <w:marBottom w:val="0"/>
          <w:divBdr>
            <w:top w:val="none" w:sz="0" w:space="0" w:color="auto"/>
            <w:left w:val="none" w:sz="0" w:space="0" w:color="auto"/>
            <w:bottom w:val="none" w:sz="0" w:space="0" w:color="auto"/>
            <w:right w:val="none" w:sz="0" w:space="0" w:color="auto"/>
          </w:divBdr>
        </w:div>
        <w:div w:id="1793092120">
          <w:marLeft w:val="0"/>
          <w:marRight w:val="0"/>
          <w:marTop w:val="0"/>
          <w:marBottom w:val="0"/>
          <w:divBdr>
            <w:top w:val="none" w:sz="0" w:space="0" w:color="auto"/>
            <w:left w:val="none" w:sz="0" w:space="0" w:color="auto"/>
            <w:bottom w:val="none" w:sz="0" w:space="0" w:color="auto"/>
            <w:right w:val="none" w:sz="0" w:space="0" w:color="auto"/>
          </w:divBdr>
        </w:div>
        <w:div w:id="1187137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1277</Words>
  <Characters>7282</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Concita De Luca</dc:creator>
  <cp:keywords/>
  <dc:description/>
  <cp:lastModifiedBy>Concita De Luca</cp:lastModifiedBy>
  <cp:revision>21</cp:revision>
  <dcterms:created xsi:type="dcterms:W3CDTF">2024-06-27T19:25:00Z</dcterms:created>
  <dcterms:modified xsi:type="dcterms:W3CDTF">2024-06-28T06:52:00Z</dcterms:modified>
</cp:coreProperties>
</file>